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375D9" w14:textId="77777777" w:rsidR="00342FC9" w:rsidRDefault="009460BD" w:rsidP="009F4AEB">
      <w:pPr>
        <w:rPr>
          <w:rFonts w:asciiTheme="minorHAnsi" w:hAnsiTheme="minorHAnsi" w:cstheme="minorHAnsi"/>
          <w:b/>
          <w:color w:val="7F7F7F" w:themeColor="text1" w:themeTint="80"/>
          <w:sz w:val="24"/>
          <w:szCs w:val="24"/>
        </w:rPr>
      </w:pPr>
      <w:r>
        <w:rPr>
          <w:rFonts w:asciiTheme="minorHAnsi" w:hAnsiTheme="minorHAnsi" w:cstheme="minorHAnsi"/>
          <w:b/>
          <w:color w:val="7F7F7F" w:themeColor="text1" w:themeTint="80"/>
          <w:sz w:val="24"/>
          <w:szCs w:val="24"/>
        </w:rPr>
        <w:t>Hair Testing Case Study Copy Deck v</w:t>
      </w:r>
      <w:r w:rsidR="00B3251C">
        <w:rPr>
          <w:rFonts w:asciiTheme="minorHAnsi" w:hAnsiTheme="minorHAnsi" w:cstheme="minorHAnsi"/>
          <w:b/>
          <w:color w:val="7F7F7F" w:themeColor="text1" w:themeTint="80"/>
          <w:sz w:val="24"/>
          <w:szCs w:val="24"/>
        </w:rPr>
        <w:t>2</w:t>
      </w:r>
    </w:p>
    <w:p w14:paraId="669CEAC2" w14:textId="77777777" w:rsidR="00342FC9" w:rsidRDefault="00342FC9" w:rsidP="009F4AEB">
      <w:pPr>
        <w:rPr>
          <w:rFonts w:asciiTheme="minorHAnsi" w:hAnsiTheme="minorHAnsi" w:cstheme="minorHAnsi"/>
          <w:b/>
          <w:color w:val="7F7F7F" w:themeColor="text1" w:themeTint="80"/>
          <w:sz w:val="24"/>
          <w:szCs w:val="24"/>
        </w:rPr>
      </w:pPr>
    </w:p>
    <w:p w14:paraId="2CE70804" w14:textId="77777777" w:rsidR="00855CC0" w:rsidRPr="00BC23AC" w:rsidRDefault="00D3473E" w:rsidP="009F4AE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Quest Diagnostics </w:t>
      </w:r>
      <w:r w:rsidR="00E32B44">
        <w:rPr>
          <w:rFonts w:asciiTheme="minorHAnsi" w:hAnsiTheme="minorHAnsi" w:cstheme="minorHAnsi"/>
          <w:b/>
          <w:sz w:val="28"/>
          <w:szCs w:val="28"/>
        </w:rPr>
        <w:t>Employer Solutions Hair Testing</w:t>
      </w:r>
    </w:p>
    <w:p w14:paraId="362B5EBD" w14:textId="77777777" w:rsidR="00855CC0" w:rsidRPr="003C5C59" w:rsidRDefault="00A4046F" w:rsidP="009F4AEB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A </w:t>
      </w:r>
      <w:r w:rsidR="00E32B44">
        <w:rPr>
          <w:rFonts w:asciiTheme="minorHAnsi" w:hAnsiTheme="minorHAnsi" w:cstheme="minorHAnsi"/>
          <w:b/>
          <w:i/>
          <w:sz w:val="28"/>
          <w:szCs w:val="28"/>
        </w:rPr>
        <w:t>Critical Component to an Effective Drug Testing Program</w:t>
      </w:r>
    </w:p>
    <w:p w14:paraId="38DE57F8" w14:textId="77777777" w:rsidR="00B72001" w:rsidRPr="00800570" w:rsidRDefault="00B72001" w:rsidP="009F4AEB">
      <w:pPr>
        <w:rPr>
          <w:rFonts w:asciiTheme="minorHAnsi" w:hAnsiTheme="minorHAnsi" w:cstheme="minorHAnsi"/>
          <w:sz w:val="24"/>
          <w:szCs w:val="24"/>
        </w:rPr>
      </w:pPr>
    </w:p>
    <w:p w14:paraId="44E1A0BB" w14:textId="77777777" w:rsidR="00462ED0" w:rsidRPr="00800570" w:rsidRDefault="00462ED0" w:rsidP="004A3A9A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 test that looks back from a company looking forward</w:t>
      </w:r>
    </w:p>
    <w:p w14:paraId="1EE00565" w14:textId="08DC114B" w:rsidR="000F6748" w:rsidRDefault="00355B92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</w:t>
      </w:r>
      <w:r w:rsidR="000F6748">
        <w:rPr>
          <w:rFonts w:asciiTheme="minorHAnsi" w:hAnsiTheme="minorHAnsi" w:cstheme="minorHAnsi"/>
          <w:sz w:val="24"/>
          <w:szCs w:val="24"/>
        </w:rPr>
        <w:t>pre-employment</w:t>
      </w:r>
      <w:r>
        <w:rPr>
          <w:rFonts w:asciiTheme="minorHAnsi" w:hAnsiTheme="minorHAnsi" w:cstheme="minorHAnsi"/>
          <w:sz w:val="24"/>
          <w:szCs w:val="24"/>
        </w:rPr>
        <w:t xml:space="preserve"> screening, hair testing is the most effective way to </w:t>
      </w:r>
      <w:r w:rsidR="0001146D">
        <w:rPr>
          <w:rFonts w:asciiTheme="minorHAnsi" w:hAnsiTheme="minorHAnsi" w:cstheme="minorHAnsi"/>
          <w:sz w:val="24"/>
          <w:szCs w:val="24"/>
        </w:rPr>
        <w:t xml:space="preserve">quickly </w:t>
      </w:r>
      <w:r>
        <w:rPr>
          <w:rFonts w:asciiTheme="minorHAnsi" w:hAnsiTheme="minorHAnsi" w:cstheme="minorHAnsi"/>
          <w:sz w:val="24"/>
          <w:szCs w:val="24"/>
        </w:rPr>
        <w:t>look back</w:t>
      </w:r>
      <w:r w:rsidR="002A5072">
        <w:rPr>
          <w:rFonts w:asciiTheme="minorHAnsi" w:hAnsiTheme="minorHAnsi" w:cstheme="minorHAnsi"/>
          <w:sz w:val="24"/>
          <w:szCs w:val="24"/>
        </w:rPr>
        <w:t xml:space="preserve"> in time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892CAF">
        <w:rPr>
          <w:rFonts w:asciiTheme="minorHAnsi" w:hAnsiTheme="minorHAnsi" w:cstheme="minorHAnsi"/>
          <w:sz w:val="24"/>
          <w:szCs w:val="24"/>
        </w:rPr>
        <w:t xml:space="preserve">With Employer Solutions, </w:t>
      </w:r>
      <w:r w:rsidR="00892CAF">
        <w:rPr>
          <w:rFonts w:asciiTheme="minorHAnsi" w:hAnsiTheme="minorHAnsi" w:cstheme="minorHAnsi"/>
          <w:sz w:val="24"/>
          <w:szCs w:val="24"/>
        </w:rPr>
        <w:t xml:space="preserve">Quest Diagnostics </w:t>
      </w:r>
      <w:r w:rsidR="00892CAF">
        <w:rPr>
          <w:rFonts w:asciiTheme="minorHAnsi" w:hAnsiTheme="minorHAnsi" w:cstheme="minorHAnsi"/>
          <w:sz w:val="24"/>
          <w:szCs w:val="24"/>
        </w:rPr>
        <w:t>provides</w:t>
      </w:r>
      <w:r w:rsidR="000F6748">
        <w:rPr>
          <w:rFonts w:asciiTheme="minorHAnsi" w:hAnsiTheme="minorHAnsi" w:cstheme="minorHAnsi"/>
          <w:sz w:val="24"/>
          <w:szCs w:val="24"/>
        </w:rPr>
        <w:t xml:space="preserve"> </w:t>
      </w:r>
      <w:r w:rsidR="00462ED0">
        <w:rPr>
          <w:rFonts w:asciiTheme="minorHAnsi" w:hAnsiTheme="minorHAnsi" w:cstheme="minorHAnsi"/>
          <w:sz w:val="24"/>
          <w:szCs w:val="24"/>
        </w:rPr>
        <w:t>a state-of-the-art</w:t>
      </w:r>
      <w:r w:rsidR="000F6748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F6748">
        <w:rPr>
          <w:rFonts w:asciiTheme="minorHAnsi" w:hAnsiTheme="minorHAnsi" w:cstheme="minorHAnsi"/>
          <w:sz w:val="24"/>
          <w:szCs w:val="24"/>
        </w:rPr>
        <w:t>hair testing</w:t>
      </w:r>
      <w:proofErr w:type="gramEnd"/>
      <w:r w:rsidR="000F6748">
        <w:rPr>
          <w:rFonts w:asciiTheme="minorHAnsi" w:hAnsiTheme="minorHAnsi" w:cstheme="minorHAnsi"/>
          <w:sz w:val="24"/>
          <w:szCs w:val="24"/>
        </w:rPr>
        <w:t xml:space="preserve"> program</w:t>
      </w:r>
      <w:r w:rsidR="00155750">
        <w:rPr>
          <w:rFonts w:asciiTheme="minorHAnsi" w:hAnsiTheme="minorHAnsi" w:cstheme="minorHAnsi"/>
          <w:sz w:val="24"/>
          <w:szCs w:val="24"/>
        </w:rPr>
        <w:t>, designed</w:t>
      </w:r>
      <w:r w:rsidR="000F6748">
        <w:rPr>
          <w:rFonts w:asciiTheme="minorHAnsi" w:hAnsiTheme="minorHAnsi" w:cstheme="minorHAnsi"/>
          <w:sz w:val="24"/>
          <w:szCs w:val="24"/>
        </w:rPr>
        <w:t xml:space="preserve"> </w:t>
      </w:r>
      <w:r w:rsidR="00155750">
        <w:rPr>
          <w:rFonts w:asciiTheme="minorHAnsi" w:hAnsiTheme="minorHAnsi" w:cstheme="minorHAnsi"/>
          <w:sz w:val="24"/>
          <w:szCs w:val="24"/>
        </w:rPr>
        <w:t>alongside</w:t>
      </w:r>
      <w:r w:rsidR="000F6748">
        <w:rPr>
          <w:rFonts w:asciiTheme="minorHAnsi" w:hAnsiTheme="minorHAnsi" w:cstheme="minorHAnsi"/>
          <w:sz w:val="24"/>
          <w:szCs w:val="24"/>
        </w:rPr>
        <w:t xml:space="preserve"> a comprehensive offering of </w:t>
      </w:r>
      <w:r w:rsidR="001C3FAB">
        <w:rPr>
          <w:rFonts w:asciiTheme="minorHAnsi" w:hAnsiTheme="minorHAnsi" w:cstheme="minorHAnsi"/>
          <w:sz w:val="24"/>
          <w:szCs w:val="24"/>
        </w:rPr>
        <w:t xml:space="preserve">complimentary </w:t>
      </w:r>
      <w:r w:rsidR="000F6748">
        <w:rPr>
          <w:rFonts w:asciiTheme="minorHAnsi" w:hAnsiTheme="minorHAnsi" w:cstheme="minorHAnsi"/>
          <w:sz w:val="24"/>
          <w:szCs w:val="24"/>
        </w:rPr>
        <w:t xml:space="preserve">screening options and employer program support. Together, these services create the only 360˚ view across all </w:t>
      </w:r>
      <w:proofErr w:type="gramStart"/>
      <w:r w:rsidR="001C3FAB">
        <w:rPr>
          <w:rFonts w:asciiTheme="minorHAnsi" w:hAnsiTheme="minorHAnsi" w:cstheme="minorHAnsi"/>
          <w:sz w:val="24"/>
          <w:szCs w:val="24"/>
        </w:rPr>
        <w:t>emp</w:t>
      </w:r>
      <w:r w:rsidR="0093197E">
        <w:rPr>
          <w:rFonts w:asciiTheme="minorHAnsi" w:hAnsiTheme="minorHAnsi" w:cstheme="minorHAnsi"/>
          <w:sz w:val="24"/>
          <w:szCs w:val="24"/>
        </w:rPr>
        <w:t xml:space="preserve">loyer </w:t>
      </w:r>
      <w:r w:rsidR="000F6748">
        <w:rPr>
          <w:rFonts w:asciiTheme="minorHAnsi" w:hAnsiTheme="minorHAnsi" w:cstheme="minorHAnsi"/>
          <w:sz w:val="24"/>
          <w:szCs w:val="24"/>
        </w:rPr>
        <w:t>screening</w:t>
      </w:r>
      <w:proofErr w:type="gramEnd"/>
      <w:r w:rsidR="000F6748">
        <w:rPr>
          <w:rFonts w:asciiTheme="minorHAnsi" w:hAnsiTheme="minorHAnsi" w:cstheme="minorHAnsi"/>
          <w:sz w:val="24"/>
          <w:szCs w:val="24"/>
        </w:rPr>
        <w:t xml:space="preserve"> initiatives</w:t>
      </w:r>
      <w:r w:rsidR="00462ED0">
        <w:rPr>
          <w:rFonts w:asciiTheme="minorHAnsi" w:hAnsiTheme="minorHAnsi" w:cstheme="minorHAnsi"/>
          <w:sz w:val="24"/>
          <w:szCs w:val="24"/>
        </w:rPr>
        <w:t>.</w:t>
      </w:r>
    </w:p>
    <w:p w14:paraId="133BB6E8" w14:textId="77777777" w:rsidR="00462ED0" w:rsidRDefault="00462ED0" w:rsidP="004A3A9A">
      <w:pPr>
        <w:rPr>
          <w:rFonts w:asciiTheme="minorHAnsi" w:hAnsiTheme="minorHAnsi" w:cstheme="minorHAnsi"/>
          <w:sz w:val="24"/>
          <w:szCs w:val="24"/>
        </w:rPr>
      </w:pPr>
    </w:p>
    <w:p w14:paraId="74E49322" w14:textId="77777777" w:rsidR="00462ED0" w:rsidRDefault="00462ED0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When one of the world’s largest Fortune 50 companies put its hair testing out for bid in 2005, they were looking for much more than </w:t>
      </w:r>
      <w:r w:rsidR="00A31A58">
        <w:rPr>
          <w:rFonts w:asciiTheme="minorHAnsi" w:hAnsiTheme="minorHAnsi" w:cstheme="minorHAnsi"/>
          <w:sz w:val="24"/>
          <w:szCs w:val="24"/>
        </w:rPr>
        <w:t>a lab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FED69AC" w14:textId="77777777" w:rsidR="00462ED0" w:rsidRDefault="00462ED0" w:rsidP="004A3A9A">
      <w:pPr>
        <w:rPr>
          <w:rFonts w:asciiTheme="minorHAnsi" w:hAnsiTheme="minorHAnsi" w:cstheme="minorHAnsi"/>
          <w:sz w:val="24"/>
          <w:szCs w:val="24"/>
        </w:rPr>
      </w:pPr>
    </w:p>
    <w:p w14:paraId="51FBE218" w14:textId="77777777" w:rsidR="00E32B44" w:rsidRPr="00800570" w:rsidRDefault="00A4046F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“Our drug testing program</w:t>
      </w:r>
      <w:r w:rsidR="00E32B44">
        <w:rPr>
          <w:rFonts w:asciiTheme="minorHAnsi" w:hAnsiTheme="minorHAnsi" w:cstheme="minorHAnsi"/>
          <w:sz w:val="24"/>
          <w:szCs w:val="24"/>
        </w:rPr>
        <w:t xml:space="preserve"> </w:t>
      </w:r>
      <w:r w:rsidR="007B244D">
        <w:rPr>
          <w:rFonts w:asciiTheme="minorHAnsi" w:hAnsiTheme="minorHAnsi" w:cstheme="minorHAnsi"/>
          <w:sz w:val="24"/>
          <w:szCs w:val="24"/>
        </w:rPr>
        <w:t xml:space="preserve">was </w:t>
      </w:r>
      <w:r w:rsidR="00E32B44">
        <w:rPr>
          <w:rFonts w:asciiTheme="minorHAnsi" w:hAnsiTheme="minorHAnsi" w:cstheme="minorHAnsi"/>
          <w:sz w:val="24"/>
          <w:szCs w:val="24"/>
        </w:rPr>
        <w:t>real</w:t>
      </w:r>
      <w:r>
        <w:rPr>
          <w:rFonts w:asciiTheme="minorHAnsi" w:hAnsiTheme="minorHAnsi" w:cstheme="minorHAnsi"/>
          <w:sz w:val="24"/>
          <w:szCs w:val="24"/>
        </w:rPr>
        <w:t>ly a</w:t>
      </w:r>
      <w:r w:rsidR="00E32B44">
        <w:rPr>
          <w:rFonts w:asciiTheme="minorHAnsi" w:hAnsiTheme="minorHAnsi" w:cstheme="minorHAnsi"/>
          <w:sz w:val="24"/>
          <w:szCs w:val="24"/>
        </w:rPr>
        <w:t xml:space="preserve"> mess</w:t>
      </w:r>
      <w:r w:rsidR="00E52F80">
        <w:rPr>
          <w:rFonts w:asciiTheme="minorHAnsi" w:hAnsiTheme="minorHAnsi" w:cstheme="minorHAnsi"/>
          <w:sz w:val="24"/>
          <w:szCs w:val="24"/>
        </w:rPr>
        <w:t xml:space="preserve"> at the time</w:t>
      </w:r>
      <w:r w:rsidR="00E32B44">
        <w:rPr>
          <w:rFonts w:asciiTheme="minorHAnsi" w:hAnsiTheme="minorHAnsi" w:cstheme="minorHAnsi"/>
          <w:sz w:val="24"/>
          <w:szCs w:val="24"/>
        </w:rPr>
        <w:t>,” the director of lab testing said. “</w:t>
      </w:r>
      <w:r>
        <w:rPr>
          <w:rFonts w:asciiTheme="minorHAnsi" w:hAnsiTheme="minorHAnsi" w:cstheme="minorHAnsi"/>
          <w:sz w:val="24"/>
          <w:szCs w:val="24"/>
        </w:rPr>
        <w:t xml:space="preserve">We had </w:t>
      </w:r>
      <w:r w:rsidR="00E52F80">
        <w:rPr>
          <w:rFonts w:asciiTheme="minorHAnsi" w:hAnsiTheme="minorHAnsi" w:cstheme="minorHAnsi"/>
          <w:sz w:val="24"/>
          <w:szCs w:val="24"/>
        </w:rPr>
        <w:t>hair testing</w:t>
      </w:r>
      <w:r w:rsidR="00A31A58">
        <w:rPr>
          <w:rFonts w:asciiTheme="minorHAnsi" w:hAnsiTheme="minorHAnsi" w:cstheme="minorHAnsi"/>
          <w:sz w:val="24"/>
          <w:szCs w:val="24"/>
        </w:rPr>
        <w:t>, b</w:t>
      </w:r>
      <w:r w:rsidR="00E52F80">
        <w:rPr>
          <w:rFonts w:asciiTheme="minorHAnsi" w:hAnsiTheme="minorHAnsi" w:cstheme="minorHAnsi"/>
          <w:sz w:val="24"/>
          <w:szCs w:val="24"/>
        </w:rPr>
        <w:t xml:space="preserve">ut </w:t>
      </w:r>
      <w:r>
        <w:rPr>
          <w:rFonts w:asciiTheme="minorHAnsi" w:hAnsiTheme="minorHAnsi" w:cstheme="minorHAnsi"/>
          <w:sz w:val="24"/>
          <w:szCs w:val="24"/>
        </w:rPr>
        <w:t xml:space="preserve">no consistency </w:t>
      </w:r>
      <w:r w:rsidR="00E52F80">
        <w:rPr>
          <w:rFonts w:asciiTheme="minorHAnsi" w:hAnsiTheme="minorHAnsi" w:cstheme="minorHAnsi"/>
          <w:sz w:val="24"/>
          <w:szCs w:val="24"/>
        </w:rPr>
        <w:t>across facilities and no connection to our random and for cause programs. W</w:t>
      </w:r>
      <w:r w:rsidR="00E32B44">
        <w:rPr>
          <w:rFonts w:asciiTheme="minorHAnsi" w:hAnsiTheme="minorHAnsi" w:cstheme="minorHAnsi"/>
          <w:sz w:val="24"/>
          <w:szCs w:val="24"/>
        </w:rPr>
        <w:t>e needed a partner that could help integrate hair testing in</w:t>
      </w:r>
      <w:r w:rsidR="0001146D">
        <w:rPr>
          <w:rFonts w:asciiTheme="minorHAnsi" w:hAnsiTheme="minorHAnsi" w:cstheme="minorHAnsi"/>
          <w:sz w:val="24"/>
          <w:szCs w:val="24"/>
        </w:rPr>
        <w:t>to</w:t>
      </w:r>
      <w:r w:rsidR="00E32B44">
        <w:rPr>
          <w:rFonts w:asciiTheme="minorHAnsi" w:hAnsiTheme="minorHAnsi" w:cstheme="minorHAnsi"/>
          <w:sz w:val="24"/>
          <w:szCs w:val="24"/>
        </w:rPr>
        <w:t xml:space="preserve"> ou</w:t>
      </w:r>
      <w:r>
        <w:rPr>
          <w:rFonts w:asciiTheme="minorHAnsi" w:hAnsiTheme="minorHAnsi" w:cstheme="minorHAnsi"/>
          <w:sz w:val="24"/>
          <w:szCs w:val="24"/>
        </w:rPr>
        <w:t>r overall program</w:t>
      </w:r>
      <w:r w:rsidR="00E52F80">
        <w:rPr>
          <w:rFonts w:asciiTheme="minorHAnsi" w:hAnsiTheme="minorHAnsi" w:cstheme="minorHAnsi"/>
          <w:sz w:val="24"/>
          <w:szCs w:val="24"/>
        </w:rPr>
        <w:t xml:space="preserve"> and give us the data to measure and monitor it</w:t>
      </w:r>
      <w:r w:rsidR="00D3473E">
        <w:rPr>
          <w:rFonts w:asciiTheme="minorHAnsi" w:hAnsiTheme="minorHAnsi" w:cstheme="minorHAnsi"/>
          <w:sz w:val="24"/>
          <w:szCs w:val="24"/>
        </w:rPr>
        <w:t xml:space="preserve"> accurately</w:t>
      </w:r>
      <w:r>
        <w:rPr>
          <w:rFonts w:asciiTheme="minorHAnsi" w:hAnsiTheme="minorHAnsi" w:cstheme="minorHAnsi"/>
          <w:sz w:val="24"/>
          <w:szCs w:val="24"/>
        </w:rPr>
        <w:t>.”</w:t>
      </w:r>
      <w:r w:rsidR="00E32B44">
        <w:rPr>
          <w:rFonts w:asciiTheme="minorHAnsi" w:hAnsiTheme="minorHAnsi" w:cstheme="minorHAnsi"/>
          <w:sz w:val="24"/>
          <w:szCs w:val="24"/>
        </w:rPr>
        <w:t xml:space="preserve"> </w:t>
      </w:r>
      <w:r w:rsidR="00FE55B8">
        <w:rPr>
          <w:rFonts w:asciiTheme="minorHAnsi" w:hAnsiTheme="minorHAnsi" w:cstheme="minorHAnsi"/>
          <w:sz w:val="24"/>
          <w:szCs w:val="24"/>
        </w:rPr>
        <w:t>[</w:t>
      </w:r>
      <w:proofErr w:type="gramStart"/>
      <w:r w:rsidR="00FE55B8">
        <w:rPr>
          <w:rFonts w:asciiTheme="minorHAnsi" w:hAnsiTheme="minorHAnsi" w:cstheme="minorHAnsi"/>
          <w:sz w:val="24"/>
          <w:szCs w:val="24"/>
        </w:rPr>
        <w:t>quote</w:t>
      </w:r>
      <w:proofErr w:type="gramEnd"/>
      <w:r w:rsidR="00FE55B8">
        <w:rPr>
          <w:rFonts w:asciiTheme="minorHAnsi" w:hAnsiTheme="minorHAnsi" w:cstheme="minorHAnsi"/>
          <w:sz w:val="24"/>
          <w:szCs w:val="24"/>
        </w:rPr>
        <w:t xml:space="preserve"> to approve with customer</w:t>
      </w:r>
      <w:r w:rsidR="007B244D">
        <w:rPr>
          <w:rFonts w:asciiTheme="minorHAnsi" w:hAnsiTheme="minorHAnsi" w:cstheme="minorHAnsi"/>
          <w:sz w:val="24"/>
          <w:szCs w:val="24"/>
        </w:rPr>
        <w:t xml:space="preserve"> - GE</w:t>
      </w:r>
      <w:r w:rsidR="00FE55B8">
        <w:rPr>
          <w:rFonts w:asciiTheme="minorHAnsi" w:hAnsiTheme="minorHAnsi" w:cstheme="minorHAnsi"/>
          <w:sz w:val="24"/>
          <w:szCs w:val="24"/>
        </w:rPr>
        <w:t>]</w:t>
      </w:r>
    </w:p>
    <w:p w14:paraId="471DA13D" w14:textId="77777777" w:rsidR="00C65137" w:rsidRPr="00800570" w:rsidRDefault="0001146D" w:rsidP="004A3A9A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66A97" wp14:editId="6F1AF9FF">
                <wp:simplePos x="0" y="0"/>
                <wp:positionH relativeFrom="column">
                  <wp:posOffset>3543300</wp:posOffset>
                </wp:positionH>
                <wp:positionV relativeFrom="paragraph">
                  <wp:posOffset>60325</wp:posOffset>
                </wp:positionV>
                <wp:extent cx="2810510" cy="1986280"/>
                <wp:effectExtent l="0" t="0" r="34290" b="2032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198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89A221" w14:textId="77777777" w:rsidR="00B35CD3" w:rsidRDefault="00B35CD3" w:rsidP="00E25800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[Pull quote]</w:t>
                            </w:r>
                          </w:p>
                          <w:p w14:paraId="1A1DC560" w14:textId="5092E66A" w:rsidR="00B35CD3" w:rsidRDefault="00B35CD3" w:rsidP="00E2580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  <w:r w:rsidR="00892CA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We have always counted on Quest for quick turnaround and predictable service. Our trust in their reliability makes it easy to manage all of our random and for-cause screening programs from the same lab</w:t>
                            </w:r>
                            <w:r w:rsidRPr="0080057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”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quote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to approve with customer - MWV]</w:t>
                            </w:r>
                          </w:p>
                          <w:p w14:paraId="0329B13F" w14:textId="77777777" w:rsidR="00B35CD3" w:rsidRPr="00D3473E" w:rsidRDefault="00B35CD3" w:rsidP="00D3473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Customer that moved hair testing to Quest Diagnostics in 2007.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279pt;margin-top:4.75pt;width:221.3pt;height:1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" filled="f" strokeweight=".5pt">
                <v:textbox>
                  <w:txbxContent>
                    <w:p w14:paraId="6B89A221" w14:textId="77777777" w:rsidR="00B35CD3" w:rsidRDefault="00B35CD3" w:rsidP="00E25800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[Pull quote]</w:t>
                      </w:r>
                    </w:p>
                    <w:p w14:paraId="1A1DC560" w14:textId="5092E66A" w:rsidR="00B35CD3" w:rsidRDefault="00B35CD3" w:rsidP="00E25800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“</w:t>
                      </w:r>
                      <w:r w:rsidR="00892CAF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We have always counted on Quest for quick turnaround and predictable service. Our trust in their reliability makes it easy to manage all of our random and for-cause screening programs from the same lab</w:t>
                      </w:r>
                      <w:r w:rsidRPr="0080057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”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[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quote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to approve with customer - MWV]</w:t>
                      </w:r>
                    </w:p>
                    <w:p w14:paraId="0329B13F" w14:textId="77777777" w:rsidR="00B35CD3" w:rsidRPr="00D3473E" w:rsidRDefault="00B35CD3" w:rsidP="00D3473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Customer that moved hair testing to Quest Diagnostics in 2007.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BF77ED" w14:textId="77777777" w:rsidR="00056ADF" w:rsidRDefault="00A4046F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high</w:t>
      </w:r>
      <w:r w:rsidR="00A31A5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risk industries</w:t>
      </w:r>
      <w:r w:rsidR="00462ED0">
        <w:rPr>
          <w:rFonts w:asciiTheme="minorHAnsi" w:hAnsiTheme="minorHAnsi" w:cstheme="minorHAnsi"/>
          <w:sz w:val="24"/>
          <w:szCs w:val="24"/>
        </w:rPr>
        <w:t>,</w:t>
      </w:r>
      <w:r w:rsidR="00A31A58">
        <w:rPr>
          <w:rFonts w:asciiTheme="minorHAnsi" w:hAnsiTheme="minorHAnsi" w:cstheme="minorHAnsi"/>
          <w:sz w:val="24"/>
          <w:szCs w:val="24"/>
        </w:rPr>
        <w:t xml:space="preserve"> hair testing if often the most important tool in pre-employment and random drug screenings.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52F80">
        <w:rPr>
          <w:rFonts w:asciiTheme="minorHAnsi" w:hAnsiTheme="minorHAnsi" w:cstheme="minorHAnsi"/>
          <w:sz w:val="24"/>
          <w:szCs w:val="24"/>
        </w:rPr>
        <w:t>It is the least intrusive</w:t>
      </w:r>
      <w:r w:rsidR="00A31A58">
        <w:rPr>
          <w:rFonts w:asciiTheme="minorHAnsi" w:hAnsiTheme="minorHAnsi" w:cstheme="minorHAnsi"/>
          <w:sz w:val="24"/>
          <w:szCs w:val="24"/>
        </w:rPr>
        <w:t xml:space="preserve"> and</w:t>
      </w:r>
      <w:r w:rsidR="00E52F80">
        <w:rPr>
          <w:rFonts w:asciiTheme="minorHAnsi" w:hAnsiTheme="minorHAnsi" w:cstheme="minorHAnsi"/>
          <w:sz w:val="24"/>
          <w:szCs w:val="24"/>
        </w:rPr>
        <w:t xml:space="preserve"> offers the longest detection window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31A58">
        <w:rPr>
          <w:rFonts w:asciiTheme="minorHAnsi" w:hAnsiTheme="minorHAnsi" w:cstheme="minorHAnsi"/>
          <w:sz w:val="24"/>
          <w:szCs w:val="24"/>
        </w:rPr>
        <w:t>of 90 days. With a nationwide network of over 22,000</w:t>
      </w:r>
      <w:r w:rsidR="0093197E">
        <w:rPr>
          <w:rFonts w:asciiTheme="minorHAnsi" w:hAnsiTheme="minorHAnsi" w:cstheme="minorHAnsi"/>
          <w:sz w:val="24"/>
          <w:szCs w:val="24"/>
        </w:rPr>
        <w:t>[?]</w:t>
      </w:r>
      <w:r w:rsidR="00A31A58">
        <w:rPr>
          <w:rFonts w:asciiTheme="minorHAnsi" w:hAnsiTheme="minorHAnsi" w:cstheme="minorHAnsi"/>
          <w:sz w:val="24"/>
          <w:szCs w:val="24"/>
        </w:rPr>
        <w:t xml:space="preserve"> </w:t>
      </w:r>
      <w:r w:rsidR="00575BDF">
        <w:rPr>
          <w:rFonts w:asciiTheme="minorHAnsi" w:hAnsiTheme="minorHAnsi" w:cstheme="minorHAnsi"/>
          <w:sz w:val="24"/>
          <w:szCs w:val="24"/>
        </w:rPr>
        <w:t>locations</w:t>
      </w:r>
      <w:r w:rsidR="00A31A58">
        <w:rPr>
          <w:rFonts w:asciiTheme="minorHAnsi" w:hAnsiTheme="minorHAnsi" w:cstheme="minorHAnsi"/>
          <w:sz w:val="24"/>
          <w:szCs w:val="24"/>
        </w:rPr>
        <w:t xml:space="preserve">, </w:t>
      </w:r>
      <w:r w:rsidR="00E52F80">
        <w:rPr>
          <w:rFonts w:asciiTheme="minorHAnsi" w:hAnsiTheme="minorHAnsi" w:cstheme="minorHAnsi"/>
          <w:sz w:val="24"/>
          <w:szCs w:val="24"/>
        </w:rPr>
        <w:t xml:space="preserve">Quest Diagnostics </w:t>
      </w:r>
      <w:r w:rsidR="00A31A58">
        <w:rPr>
          <w:rFonts w:asciiTheme="minorHAnsi" w:hAnsiTheme="minorHAnsi" w:cstheme="minorHAnsi"/>
          <w:sz w:val="24"/>
          <w:szCs w:val="24"/>
        </w:rPr>
        <w:t xml:space="preserve">maintains a turnaround time </w:t>
      </w:r>
      <w:r w:rsidR="007B244D">
        <w:rPr>
          <w:rFonts w:asciiTheme="minorHAnsi" w:hAnsiTheme="minorHAnsi" w:cstheme="minorHAnsi"/>
          <w:sz w:val="24"/>
          <w:szCs w:val="24"/>
        </w:rPr>
        <w:t xml:space="preserve">within </w:t>
      </w:r>
      <w:r w:rsidR="00575BDF">
        <w:rPr>
          <w:rFonts w:asciiTheme="minorHAnsi" w:hAnsiTheme="minorHAnsi" w:cstheme="minorHAnsi"/>
          <w:sz w:val="24"/>
          <w:szCs w:val="24"/>
        </w:rPr>
        <w:t>24 hours, providing a reliable support to employers that can’t afford errors.</w:t>
      </w:r>
    </w:p>
    <w:p w14:paraId="0A68A5FA" w14:textId="77777777" w:rsidR="00575BDF" w:rsidRDefault="00575BDF" w:rsidP="004A3A9A">
      <w:pPr>
        <w:rPr>
          <w:rFonts w:asciiTheme="minorHAnsi" w:hAnsiTheme="minorHAnsi" w:cstheme="minorHAnsi"/>
          <w:sz w:val="24"/>
          <w:szCs w:val="24"/>
        </w:rPr>
      </w:pPr>
    </w:p>
    <w:p w14:paraId="6BB42A5B" w14:textId="77777777" w:rsidR="00575BDF" w:rsidRPr="00800570" w:rsidRDefault="00575BDF" w:rsidP="00575BD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“False positives just can’t happen. These are people’s livelihoods. And that has never be</w:t>
      </w:r>
      <w:r w:rsidR="0001146D">
        <w:rPr>
          <w:rFonts w:asciiTheme="minorHAnsi" w:hAnsiTheme="minorHAnsi" w:cstheme="minorHAnsi"/>
          <w:sz w:val="24"/>
          <w:szCs w:val="24"/>
        </w:rPr>
        <w:t>en an issue,” said one of Quest</w:t>
      </w:r>
      <w:r>
        <w:rPr>
          <w:rFonts w:asciiTheme="minorHAnsi" w:hAnsiTheme="minorHAnsi" w:cstheme="minorHAnsi"/>
          <w:sz w:val="24"/>
          <w:szCs w:val="24"/>
        </w:rPr>
        <w:t xml:space="preserve"> Diagnostics’ oldest hair testing clients. “What’s critical for me is the real-time availability to data across </w:t>
      </w:r>
      <w:r w:rsidR="0001146D">
        <w:rPr>
          <w:rFonts w:asciiTheme="minorHAnsi" w:hAnsiTheme="minorHAnsi" w:cstheme="minorHAnsi"/>
          <w:sz w:val="24"/>
          <w:szCs w:val="24"/>
        </w:rPr>
        <w:t xml:space="preserve">all of </w:t>
      </w:r>
      <w:r>
        <w:rPr>
          <w:rFonts w:asciiTheme="minorHAnsi" w:hAnsiTheme="minorHAnsi" w:cstheme="minorHAnsi"/>
          <w:sz w:val="24"/>
          <w:szCs w:val="24"/>
        </w:rPr>
        <w:t xml:space="preserve">my </w:t>
      </w:r>
      <w:r w:rsidR="0001146D">
        <w:rPr>
          <w:rFonts w:asciiTheme="minorHAnsi" w:hAnsiTheme="minorHAnsi" w:cstheme="minorHAnsi"/>
          <w:sz w:val="24"/>
          <w:szCs w:val="24"/>
        </w:rPr>
        <w:t>screening programs</w:t>
      </w:r>
      <w:r>
        <w:rPr>
          <w:rFonts w:asciiTheme="minorHAnsi" w:hAnsiTheme="minorHAnsi" w:cstheme="minorHAnsi"/>
          <w:sz w:val="24"/>
          <w:szCs w:val="24"/>
        </w:rPr>
        <w:t>.  I need to report numbers to my executive management. And that’s why we continue to work with Quest.” [</w:t>
      </w:r>
      <w:proofErr w:type="gramStart"/>
      <w:r>
        <w:rPr>
          <w:rFonts w:asciiTheme="minorHAnsi" w:hAnsiTheme="minorHAnsi" w:cstheme="minorHAnsi"/>
          <w:sz w:val="24"/>
          <w:szCs w:val="24"/>
        </w:rPr>
        <w:t>quote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to approve with customer - Michelin]</w:t>
      </w:r>
    </w:p>
    <w:p w14:paraId="79C9CA49" w14:textId="77777777" w:rsidR="00E52F80" w:rsidRDefault="00E52F80" w:rsidP="004A3A9A">
      <w:pPr>
        <w:rPr>
          <w:rFonts w:asciiTheme="minorHAnsi" w:hAnsiTheme="minorHAnsi" w:cstheme="minorHAnsi"/>
          <w:sz w:val="24"/>
          <w:szCs w:val="24"/>
        </w:rPr>
      </w:pPr>
    </w:p>
    <w:p w14:paraId="4D623BA5" w14:textId="5F9D13BF" w:rsidR="00B3251C" w:rsidRDefault="00606017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 a leader in employment screening, Quest Diagnostics provides comprehensive support beyond the test, helping companies to design and </w:t>
      </w:r>
      <w:r w:rsidR="00B3251C">
        <w:rPr>
          <w:rFonts w:asciiTheme="minorHAnsi" w:hAnsiTheme="minorHAnsi" w:cstheme="minorHAnsi"/>
          <w:sz w:val="24"/>
          <w:szCs w:val="24"/>
        </w:rPr>
        <w:t>structure</w:t>
      </w:r>
      <w:r>
        <w:rPr>
          <w:rFonts w:asciiTheme="minorHAnsi" w:hAnsiTheme="minorHAnsi" w:cstheme="minorHAnsi"/>
          <w:sz w:val="24"/>
          <w:szCs w:val="24"/>
        </w:rPr>
        <w:t xml:space="preserve"> effective screening</w:t>
      </w:r>
      <w:r w:rsidR="00B3251C">
        <w:rPr>
          <w:rFonts w:asciiTheme="minorHAnsi" w:hAnsiTheme="minorHAnsi" w:cstheme="minorHAnsi"/>
          <w:sz w:val="24"/>
          <w:szCs w:val="24"/>
        </w:rPr>
        <w:t xml:space="preserve"> programs. More than just detection, effective screening </w:t>
      </w:r>
      <w:r w:rsidR="00155750">
        <w:rPr>
          <w:rFonts w:asciiTheme="minorHAnsi" w:hAnsiTheme="minorHAnsi" w:cstheme="minorHAnsi"/>
          <w:sz w:val="24"/>
          <w:szCs w:val="24"/>
        </w:rPr>
        <w:t xml:space="preserve">has to </w:t>
      </w:r>
      <w:r w:rsidR="00B35CD3">
        <w:rPr>
          <w:rFonts w:asciiTheme="minorHAnsi" w:hAnsiTheme="minorHAnsi" w:cstheme="minorHAnsi"/>
          <w:sz w:val="24"/>
          <w:szCs w:val="24"/>
        </w:rPr>
        <w:t xml:space="preserve">be </w:t>
      </w:r>
      <w:r w:rsidR="00155750">
        <w:rPr>
          <w:rFonts w:asciiTheme="minorHAnsi" w:hAnsiTheme="minorHAnsi" w:cstheme="minorHAnsi"/>
          <w:sz w:val="24"/>
          <w:szCs w:val="24"/>
        </w:rPr>
        <w:t>built on programs that are repeatable, predictable and scalable</w:t>
      </w:r>
      <w:r w:rsidR="00B3251C">
        <w:rPr>
          <w:rFonts w:asciiTheme="minorHAnsi" w:hAnsiTheme="minorHAnsi" w:cstheme="minorHAnsi"/>
          <w:sz w:val="24"/>
          <w:szCs w:val="24"/>
        </w:rPr>
        <w:t>.</w:t>
      </w:r>
    </w:p>
    <w:p w14:paraId="4C96FCC9" w14:textId="77777777" w:rsidR="00B3251C" w:rsidRDefault="00B3251C" w:rsidP="004A3A9A">
      <w:pPr>
        <w:rPr>
          <w:rFonts w:asciiTheme="minorHAnsi" w:hAnsiTheme="minorHAnsi" w:cstheme="minorHAnsi"/>
          <w:sz w:val="24"/>
          <w:szCs w:val="24"/>
        </w:rPr>
      </w:pPr>
    </w:p>
    <w:p w14:paraId="576C8EAC" w14:textId="567EE7AD" w:rsidR="00575BDF" w:rsidRPr="00800570" w:rsidRDefault="00575BDF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“W</w:t>
      </w:r>
      <w:r w:rsidR="00606017">
        <w:rPr>
          <w:rFonts w:asciiTheme="minorHAnsi" w:hAnsiTheme="minorHAnsi" w:cstheme="minorHAnsi"/>
          <w:sz w:val="24"/>
          <w:szCs w:val="24"/>
        </w:rPr>
        <w:t xml:space="preserve">e are always looking beyond the </w:t>
      </w:r>
      <w:r w:rsidR="00B3251C">
        <w:rPr>
          <w:rFonts w:asciiTheme="minorHAnsi" w:hAnsiTheme="minorHAnsi" w:cstheme="minorHAnsi"/>
          <w:sz w:val="24"/>
          <w:szCs w:val="24"/>
        </w:rPr>
        <w:t>lab</w:t>
      </w:r>
      <w:r w:rsidR="00E750EF">
        <w:rPr>
          <w:rFonts w:asciiTheme="minorHAnsi" w:hAnsiTheme="minorHAnsi" w:cstheme="minorHAnsi"/>
          <w:sz w:val="24"/>
          <w:szCs w:val="24"/>
        </w:rPr>
        <w:t xml:space="preserve"> </w:t>
      </w:r>
      <w:r w:rsidR="00B3251C">
        <w:rPr>
          <w:rFonts w:asciiTheme="minorHAnsi" w:hAnsiTheme="minorHAnsi" w:cstheme="minorHAnsi"/>
          <w:sz w:val="24"/>
          <w:szCs w:val="24"/>
        </w:rPr>
        <w:t>work</w:t>
      </w:r>
      <w:r w:rsidR="00606017">
        <w:rPr>
          <w:rFonts w:asciiTheme="minorHAnsi" w:hAnsiTheme="minorHAnsi" w:cstheme="minorHAnsi"/>
          <w:sz w:val="24"/>
          <w:szCs w:val="24"/>
        </w:rPr>
        <w:t xml:space="preserve">. </w:t>
      </w:r>
      <w:r w:rsidR="00B35CD3">
        <w:rPr>
          <w:rFonts w:asciiTheme="minorHAnsi" w:hAnsiTheme="minorHAnsi" w:cstheme="minorHAnsi"/>
          <w:sz w:val="24"/>
          <w:szCs w:val="24"/>
        </w:rPr>
        <w:t>Quest</w:t>
      </w:r>
      <w:r w:rsidR="00606017">
        <w:rPr>
          <w:rFonts w:asciiTheme="minorHAnsi" w:hAnsiTheme="minorHAnsi" w:cstheme="minorHAnsi"/>
          <w:sz w:val="24"/>
          <w:szCs w:val="24"/>
        </w:rPr>
        <w:t xml:space="preserve"> perform</w:t>
      </w:r>
      <w:r w:rsidR="00B35CD3">
        <w:rPr>
          <w:rFonts w:asciiTheme="minorHAnsi" w:hAnsiTheme="minorHAnsi" w:cstheme="minorHAnsi"/>
          <w:sz w:val="24"/>
          <w:szCs w:val="24"/>
        </w:rPr>
        <w:t>s</w:t>
      </w:r>
      <w:r w:rsidR="00606017">
        <w:rPr>
          <w:rFonts w:asciiTheme="minorHAnsi" w:hAnsiTheme="minorHAnsi" w:cstheme="minorHAnsi"/>
          <w:sz w:val="24"/>
          <w:szCs w:val="24"/>
        </w:rPr>
        <w:t xml:space="preserve"> over 11 million hair tests a year, but the real numbers are in the data we provide employers</w:t>
      </w:r>
      <w:r>
        <w:rPr>
          <w:rFonts w:asciiTheme="minorHAnsi" w:hAnsiTheme="minorHAnsi" w:cstheme="minorHAnsi"/>
          <w:sz w:val="24"/>
          <w:szCs w:val="24"/>
        </w:rPr>
        <w:t xml:space="preserve">,” </w:t>
      </w:r>
      <w:r w:rsidRPr="00D3473E">
        <w:rPr>
          <w:rFonts w:asciiTheme="minorHAnsi" w:hAnsiTheme="minorHAnsi" w:cstheme="minorHAnsi"/>
          <w:sz w:val="24"/>
          <w:szCs w:val="24"/>
        </w:rPr>
        <w:t>s</w:t>
      </w:r>
      <w:r w:rsidRPr="00D3473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aid Barry Sample, </w:t>
      </w:r>
      <w:r>
        <w:rPr>
          <w:rStyle w:val="Strong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Ph.D., </w:t>
      </w:r>
      <w:r w:rsidRPr="00D3473E">
        <w:rPr>
          <w:rStyle w:val="Strong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Director </w:t>
      </w:r>
      <w:r w:rsidRPr="00D3473E">
        <w:rPr>
          <w:rStyle w:val="Strong"/>
          <w:rFonts w:asciiTheme="minorHAnsi" w:hAnsiTheme="minorHAnsi" w:cstheme="minorHAnsi"/>
          <w:b w:val="0"/>
          <w:color w:val="000000" w:themeColor="text1"/>
          <w:sz w:val="24"/>
          <w:szCs w:val="24"/>
        </w:rPr>
        <w:lastRenderedPageBreak/>
        <w:t>of Science and Technology</w:t>
      </w:r>
      <w:r w:rsidRPr="007B244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7B244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at</w:t>
      </w:r>
      <w:r>
        <w:rPr>
          <w:rStyle w:val="Strong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Pr="007B244D">
        <w:rPr>
          <w:rStyle w:val="Strong"/>
          <w:rFonts w:asciiTheme="minorHAnsi" w:hAnsiTheme="minorHAnsi" w:cstheme="minorHAnsi"/>
          <w:b w:val="0"/>
          <w:color w:val="000000" w:themeColor="text1"/>
          <w:sz w:val="24"/>
          <w:szCs w:val="24"/>
        </w:rPr>
        <w:t>Quest</w:t>
      </w:r>
      <w:r w:rsidRPr="00D3473E">
        <w:rPr>
          <w:rStyle w:val="Strong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Diagnostics Employer Solutions</w:t>
      </w:r>
      <w:r w:rsidRPr="00155750">
        <w:rPr>
          <w:rFonts w:asciiTheme="minorHAnsi" w:hAnsiTheme="minorHAnsi" w:cstheme="minorHAnsi"/>
          <w:color w:val="000000" w:themeColor="text1"/>
          <w:sz w:val="24"/>
          <w:szCs w:val="24"/>
        </w:rPr>
        <w:t>. “</w:t>
      </w:r>
      <w:r w:rsidR="00155750" w:rsidRPr="00155750">
        <w:rPr>
          <w:rFonts w:asciiTheme="minorHAnsi" w:hAnsiTheme="minorHAnsi" w:cstheme="minorHAnsi"/>
          <w:color w:val="000000" w:themeColor="text1"/>
          <w:sz w:val="24"/>
          <w:szCs w:val="24"/>
        </w:rPr>
        <w:t>We carefully evaluate h</w:t>
      </w:r>
      <w:r>
        <w:rPr>
          <w:rFonts w:asciiTheme="minorHAnsi" w:hAnsiTheme="minorHAnsi" w:cstheme="minorHAnsi"/>
          <w:sz w:val="24"/>
          <w:szCs w:val="24"/>
        </w:rPr>
        <w:t xml:space="preserve">ow hair testing fits into </w:t>
      </w:r>
      <w:r w:rsidR="00155750">
        <w:rPr>
          <w:rFonts w:asciiTheme="minorHAnsi" w:hAnsiTheme="minorHAnsi" w:cstheme="minorHAnsi"/>
          <w:sz w:val="24"/>
          <w:szCs w:val="24"/>
        </w:rPr>
        <w:t>an employee</w:t>
      </w:r>
      <w:r>
        <w:rPr>
          <w:rFonts w:asciiTheme="minorHAnsi" w:hAnsiTheme="minorHAnsi" w:cstheme="minorHAnsi"/>
          <w:sz w:val="24"/>
          <w:szCs w:val="24"/>
        </w:rPr>
        <w:t xml:space="preserve"> program, </w:t>
      </w:r>
      <w:r w:rsidR="00155750">
        <w:rPr>
          <w:rFonts w:asciiTheme="minorHAnsi" w:hAnsiTheme="minorHAnsi" w:cstheme="minorHAnsi"/>
          <w:sz w:val="24"/>
          <w:szCs w:val="24"/>
        </w:rPr>
        <w:t>looking for ways to ensure that they can protect their workforce in the long term. It is never just a single test</w:t>
      </w:r>
      <w:r>
        <w:rPr>
          <w:rFonts w:asciiTheme="minorHAnsi" w:hAnsiTheme="minorHAnsi" w:cstheme="minorHAnsi"/>
          <w:sz w:val="24"/>
          <w:szCs w:val="24"/>
        </w:rPr>
        <w:t>.”  [</w:t>
      </w:r>
      <w:proofErr w:type="gramStart"/>
      <w:r>
        <w:rPr>
          <w:rFonts w:asciiTheme="minorHAnsi" w:hAnsiTheme="minorHAnsi" w:cstheme="minorHAnsi"/>
          <w:sz w:val="24"/>
          <w:szCs w:val="24"/>
        </w:rPr>
        <w:t>quote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to verify and approve with Barry Sample]</w:t>
      </w:r>
    </w:p>
    <w:p w14:paraId="7AAA4CA6" w14:textId="77777777" w:rsidR="004A3A9A" w:rsidRPr="00800570" w:rsidRDefault="004A3A9A" w:rsidP="004A3A9A">
      <w:pPr>
        <w:rPr>
          <w:rFonts w:asciiTheme="minorHAnsi" w:hAnsiTheme="minorHAnsi" w:cstheme="minorHAnsi"/>
          <w:sz w:val="24"/>
          <w:szCs w:val="24"/>
        </w:rPr>
      </w:pPr>
    </w:p>
    <w:p w14:paraId="724B7948" w14:textId="77777777" w:rsidR="004A3A9A" w:rsidRPr="00800570" w:rsidRDefault="004A3A9A" w:rsidP="004A3A9A">
      <w:pPr>
        <w:rPr>
          <w:rFonts w:asciiTheme="minorHAnsi" w:hAnsiTheme="minorHAnsi" w:cstheme="minorHAnsi"/>
          <w:sz w:val="24"/>
          <w:szCs w:val="24"/>
        </w:rPr>
      </w:pPr>
    </w:p>
    <w:p w14:paraId="5478BE75" w14:textId="77777777" w:rsidR="004A3A9A" w:rsidRPr="009460BD" w:rsidRDefault="009460BD" w:rsidP="004A3A9A">
      <w:pPr>
        <w:rPr>
          <w:rFonts w:asciiTheme="minorHAnsi" w:hAnsiTheme="minorHAnsi" w:cstheme="minorHAnsi"/>
          <w:b/>
          <w:sz w:val="24"/>
          <w:szCs w:val="24"/>
        </w:rPr>
      </w:pPr>
      <w:r w:rsidRPr="009460BD">
        <w:rPr>
          <w:rFonts w:asciiTheme="minorHAnsi" w:hAnsiTheme="minorHAnsi" w:cstheme="minorHAnsi"/>
          <w:b/>
          <w:sz w:val="24"/>
          <w:szCs w:val="24"/>
        </w:rPr>
        <w:t>The Results</w:t>
      </w:r>
    </w:p>
    <w:p w14:paraId="372F7FB9" w14:textId="77777777" w:rsidR="009460BD" w:rsidRPr="00800570" w:rsidRDefault="009460BD" w:rsidP="004A3A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Quests Diagnostics customers report that the structure of their programs are vastly improved by </w:t>
      </w:r>
      <w:r w:rsidR="003B7F3B">
        <w:rPr>
          <w:rFonts w:asciiTheme="minorHAnsi" w:hAnsiTheme="minorHAnsi" w:cstheme="minorHAnsi"/>
          <w:sz w:val="24"/>
          <w:szCs w:val="24"/>
        </w:rPr>
        <w:t>integrating</w:t>
      </w:r>
      <w:r>
        <w:rPr>
          <w:rFonts w:asciiTheme="minorHAnsi" w:hAnsiTheme="minorHAnsi" w:cstheme="minorHAnsi"/>
          <w:sz w:val="24"/>
          <w:szCs w:val="24"/>
        </w:rPr>
        <w:t xml:space="preserve"> with a comprehensive provider offering</w:t>
      </w:r>
      <w:r w:rsidR="003B7F3B">
        <w:rPr>
          <w:rFonts w:asciiTheme="minorHAnsi" w:hAnsiTheme="minorHAnsi" w:cstheme="minorHAnsi"/>
          <w:sz w:val="24"/>
          <w:szCs w:val="24"/>
        </w:rPr>
        <w:t xml:space="preserve"> a suite of industry testing options,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B7F3B">
        <w:rPr>
          <w:rFonts w:asciiTheme="minorHAnsi" w:hAnsiTheme="minorHAnsi" w:cstheme="minorHAnsi"/>
          <w:sz w:val="24"/>
          <w:szCs w:val="24"/>
        </w:rPr>
        <w:t xml:space="preserve">best-in-class </w:t>
      </w:r>
      <w:r>
        <w:rPr>
          <w:rFonts w:asciiTheme="minorHAnsi" w:hAnsiTheme="minorHAnsi" w:cstheme="minorHAnsi"/>
          <w:sz w:val="24"/>
          <w:szCs w:val="24"/>
        </w:rPr>
        <w:t xml:space="preserve">customer service and data products with real-time visibility.  </w:t>
      </w:r>
    </w:p>
    <w:p w14:paraId="3443A14B" w14:textId="77777777" w:rsidR="00B72001" w:rsidRPr="00800570" w:rsidRDefault="00B72001" w:rsidP="009F4AEB">
      <w:pPr>
        <w:rPr>
          <w:rFonts w:asciiTheme="minorHAnsi" w:hAnsiTheme="minorHAnsi" w:cstheme="minorHAnsi"/>
          <w:sz w:val="24"/>
          <w:szCs w:val="24"/>
        </w:rPr>
      </w:pPr>
    </w:p>
    <w:p w14:paraId="218F7FDB" w14:textId="77777777" w:rsidR="004A3A9A" w:rsidRPr="00800570" w:rsidRDefault="003B7F3B" w:rsidP="009F4AEB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The Quest Diagnostics Employer Solutions Difference</w:t>
      </w:r>
    </w:p>
    <w:p w14:paraId="1928C496" w14:textId="77777777" w:rsidR="00B72001" w:rsidRPr="00E83E79" w:rsidRDefault="003B7F3B" w:rsidP="009F4AE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When considering a hair testing provider it’s important to understand the comparability of the science – many laboratories provide hair testing programs based on sound science. The critical items to consider are</w:t>
      </w:r>
      <w:r w:rsidR="000256BA">
        <w:rPr>
          <w:rFonts w:asciiTheme="minorHAnsi" w:hAnsiTheme="minorHAnsi" w:cstheme="minorHAnsi"/>
          <w:sz w:val="24"/>
          <w:szCs w:val="24"/>
        </w:rPr>
        <w:t>:</w:t>
      </w:r>
    </w:p>
    <w:p w14:paraId="4C0A61AB" w14:textId="77777777" w:rsidR="00E83E79" w:rsidRPr="00001664" w:rsidRDefault="003B7F3B" w:rsidP="00E83E79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How is hair testing used – as a stand-alone single program or is it part of a comprehensive program?</w:t>
      </w:r>
    </w:p>
    <w:p w14:paraId="4551B948" w14:textId="77777777" w:rsidR="00E83E79" w:rsidRPr="00001664" w:rsidRDefault="003B7F3B" w:rsidP="00E83E79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How critical is available customer service and turn-around time?</w:t>
      </w:r>
    </w:p>
    <w:p w14:paraId="6B3DE907" w14:textId="77777777" w:rsidR="00E83E79" w:rsidRPr="00001664" w:rsidRDefault="003B7F3B" w:rsidP="00E83E79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What are my reporting and data accessibility needs?</w:t>
      </w:r>
      <w:r w:rsidR="00E83E79" w:rsidRPr="000016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21A4A2" w14:textId="77777777" w:rsidR="00E83E79" w:rsidRDefault="003B7F3B" w:rsidP="00E83E79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Which company offers the most locations and options to meet the needs of my or</w:t>
      </w:r>
      <w:r w:rsidR="004E7C60">
        <w:rPr>
          <w:rFonts w:asciiTheme="minorHAnsi" w:hAnsiTheme="minorHAnsi" w:cstheme="minorHAnsi"/>
          <w:sz w:val="24"/>
          <w:szCs w:val="24"/>
        </w:rPr>
        <w:t>ganization?</w:t>
      </w:r>
    </w:p>
    <w:p w14:paraId="42B5B4B1" w14:textId="77777777" w:rsidR="004E7C60" w:rsidRPr="00001664" w:rsidRDefault="004E7C60" w:rsidP="00E83E79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Who can I trust in the long term?</w:t>
      </w:r>
    </w:p>
    <w:p w14:paraId="4FE1BBF9" w14:textId="77777777" w:rsidR="00800570" w:rsidRDefault="00800570" w:rsidP="00E83E79">
      <w:pPr>
        <w:rPr>
          <w:rFonts w:asciiTheme="minorHAnsi" w:hAnsiTheme="minorHAnsi" w:cstheme="minorHAnsi"/>
          <w:b/>
          <w:sz w:val="24"/>
          <w:szCs w:val="24"/>
        </w:rPr>
      </w:pPr>
    </w:p>
    <w:p w14:paraId="21F518D9" w14:textId="77777777" w:rsidR="00E83E79" w:rsidRPr="00800570" w:rsidRDefault="004E7C60" w:rsidP="00E83E79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Hair Testing from a Leader in Science and Service</w:t>
      </w:r>
    </w:p>
    <w:p w14:paraId="52C70B0E" w14:textId="77777777" w:rsidR="00BC23AC" w:rsidRDefault="003869C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Ques</w:t>
      </w:r>
      <w:r w:rsidR="001C5488">
        <w:rPr>
          <w:rFonts w:asciiTheme="minorHAnsi" w:hAnsiTheme="minorHAnsi" w:cstheme="minorHAnsi"/>
          <w:sz w:val="24"/>
          <w:szCs w:val="24"/>
        </w:rPr>
        <w:t>t Diagnostics</w:t>
      </w:r>
      <w:r>
        <w:rPr>
          <w:rFonts w:asciiTheme="minorHAnsi" w:hAnsiTheme="minorHAnsi" w:cstheme="minorHAnsi"/>
          <w:sz w:val="24"/>
          <w:szCs w:val="24"/>
        </w:rPr>
        <w:t xml:space="preserve"> performed more th</w:t>
      </w:r>
      <w:r w:rsidR="001C5488">
        <w:rPr>
          <w:rFonts w:asciiTheme="minorHAnsi" w:hAnsiTheme="minorHAnsi" w:cstheme="minorHAnsi"/>
          <w:sz w:val="24"/>
          <w:szCs w:val="24"/>
        </w:rPr>
        <w:t>an 11 million hair tests in 201. It</w:t>
      </w:r>
      <w:r>
        <w:rPr>
          <w:rFonts w:asciiTheme="minorHAnsi" w:hAnsiTheme="minorHAnsi" w:cstheme="minorHAnsi"/>
          <w:sz w:val="24"/>
          <w:szCs w:val="24"/>
        </w:rPr>
        <w:t xml:space="preserve"> is the only leading</w:t>
      </w:r>
      <w:r w:rsidR="001C5488">
        <w:rPr>
          <w:rFonts w:asciiTheme="minorHAnsi" w:hAnsiTheme="minorHAnsi" w:cstheme="minorHAnsi"/>
          <w:sz w:val="24"/>
          <w:szCs w:val="24"/>
        </w:rPr>
        <w:t xml:space="preserve"> lab</w:t>
      </w:r>
      <w:r>
        <w:rPr>
          <w:rFonts w:asciiTheme="minorHAnsi" w:hAnsiTheme="minorHAnsi" w:cstheme="minorHAnsi"/>
          <w:sz w:val="24"/>
          <w:szCs w:val="24"/>
        </w:rPr>
        <w:t xml:space="preserve"> provider offering a suite of products and services to meet </w:t>
      </w:r>
      <w:r w:rsidR="001C5488">
        <w:rPr>
          <w:rFonts w:asciiTheme="minorHAnsi" w:hAnsiTheme="minorHAnsi" w:cstheme="minorHAnsi"/>
          <w:sz w:val="24"/>
          <w:szCs w:val="24"/>
        </w:rPr>
        <w:t>any organization’s needs.</w:t>
      </w:r>
    </w:p>
    <w:p w14:paraId="39000A34" w14:textId="77777777" w:rsidR="004E7C60" w:rsidRPr="001C5488" w:rsidRDefault="004E7C60" w:rsidP="001C548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1C5488">
        <w:rPr>
          <w:rFonts w:asciiTheme="minorHAnsi" w:hAnsiTheme="minorHAnsi" w:cstheme="minorHAnsi"/>
          <w:b/>
          <w:color w:val="000000"/>
          <w:sz w:val="24"/>
          <w:szCs w:val="24"/>
        </w:rPr>
        <w:t>State-of-the-Art Science:</w:t>
      </w:r>
      <w:r w:rsidRPr="001C5488">
        <w:rPr>
          <w:rFonts w:asciiTheme="minorHAnsi" w:hAnsiTheme="minorHAnsi" w:cstheme="minorHAnsi"/>
          <w:color w:val="000000"/>
          <w:sz w:val="24"/>
          <w:szCs w:val="24"/>
        </w:rPr>
        <w:t xml:space="preserve"> A dedicated hair testing laboratory, team of experts</w:t>
      </w:r>
      <w:r w:rsidR="001C548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5488">
        <w:rPr>
          <w:rFonts w:asciiTheme="minorHAnsi" w:hAnsiTheme="minorHAnsi" w:cstheme="minorHAnsi"/>
          <w:color w:val="000000"/>
          <w:sz w:val="24"/>
          <w:szCs w:val="24"/>
        </w:rPr>
        <w:t>and proven technology mean no other lab provides more dependable results</w:t>
      </w:r>
    </w:p>
    <w:p w14:paraId="519438DE" w14:textId="77777777" w:rsidR="004E7C60" w:rsidRPr="001C5488" w:rsidRDefault="004E7C60" w:rsidP="001C548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1C5488">
        <w:rPr>
          <w:rFonts w:asciiTheme="minorHAnsi" w:hAnsiTheme="minorHAnsi" w:cstheme="minorHAnsi"/>
          <w:b/>
          <w:color w:val="000000"/>
          <w:sz w:val="24"/>
          <w:szCs w:val="24"/>
        </w:rPr>
        <w:t>Unmatched Access:</w:t>
      </w:r>
      <w:r w:rsidRPr="001C5488">
        <w:rPr>
          <w:rFonts w:asciiTheme="minorHAnsi" w:hAnsiTheme="minorHAnsi" w:cstheme="minorHAnsi"/>
          <w:color w:val="000000"/>
          <w:sz w:val="24"/>
          <w:szCs w:val="24"/>
        </w:rPr>
        <w:t xml:space="preserve"> Our national and international collection site network</w:t>
      </w:r>
      <w:r w:rsidR="001C548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5488">
        <w:rPr>
          <w:rFonts w:asciiTheme="minorHAnsi" w:hAnsiTheme="minorHAnsi" w:cstheme="minorHAnsi"/>
          <w:color w:val="000000"/>
          <w:sz w:val="24"/>
          <w:szCs w:val="24"/>
        </w:rPr>
        <w:t>delivers a convenient, consistent and professional collection experience</w:t>
      </w:r>
    </w:p>
    <w:p w14:paraId="3E567D88" w14:textId="77777777" w:rsidR="004E7C60" w:rsidRPr="001C5488" w:rsidRDefault="004E7C60" w:rsidP="001C548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1C5488">
        <w:rPr>
          <w:rFonts w:asciiTheme="minorHAnsi" w:hAnsiTheme="minorHAnsi" w:cstheme="minorHAnsi"/>
          <w:b/>
          <w:color w:val="000000"/>
          <w:sz w:val="24"/>
          <w:szCs w:val="24"/>
        </w:rPr>
        <w:t>Personal Service and Support:</w:t>
      </w:r>
      <w:r w:rsidRPr="001C5488">
        <w:rPr>
          <w:rFonts w:asciiTheme="minorHAnsi" w:hAnsiTheme="minorHAnsi" w:cstheme="minorHAnsi"/>
          <w:color w:val="000000"/>
          <w:sz w:val="24"/>
          <w:szCs w:val="24"/>
        </w:rPr>
        <w:t xml:space="preserve"> Knowledgeable customer service reps</w:t>
      </w:r>
      <w:r w:rsidR="001C548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5488">
        <w:rPr>
          <w:rFonts w:asciiTheme="minorHAnsi" w:hAnsiTheme="minorHAnsi" w:cstheme="minorHAnsi"/>
          <w:color w:val="000000"/>
          <w:sz w:val="24"/>
          <w:szCs w:val="24"/>
        </w:rPr>
        <w:t>are here to answer your questions and ensure your program runs smoothly</w:t>
      </w:r>
    </w:p>
    <w:p w14:paraId="171A9EEE" w14:textId="77777777" w:rsidR="003869CE" w:rsidRPr="001C5488" w:rsidRDefault="003869CE" w:rsidP="004E7C6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34FBFBD" w14:textId="77777777" w:rsidR="004E7C60" w:rsidRPr="001C5488" w:rsidRDefault="004E7C60" w:rsidP="004E7C6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1C5488">
        <w:rPr>
          <w:rFonts w:asciiTheme="minorHAnsi" w:hAnsiTheme="minorHAnsi" w:cstheme="minorHAnsi"/>
          <w:color w:val="000000"/>
          <w:sz w:val="24"/>
          <w:szCs w:val="24"/>
        </w:rPr>
        <w:t>We’re there when you need us.™</w:t>
      </w:r>
    </w:p>
    <w:p w14:paraId="557BA71A" w14:textId="77777777" w:rsidR="00855CC0" w:rsidRPr="001C5488" w:rsidRDefault="004E7C60" w:rsidP="004E7C60">
      <w:pPr>
        <w:rPr>
          <w:rFonts w:asciiTheme="minorHAnsi" w:hAnsiTheme="minorHAnsi" w:cstheme="minorHAnsi"/>
          <w:sz w:val="24"/>
          <w:szCs w:val="24"/>
          <w:vertAlign w:val="subscript"/>
        </w:rPr>
      </w:pPr>
      <w:r w:rsidRPr="001C5488">
        <w:rPr>
          <w:rFonts w:asciiTheme="minorHAnsi" w:hAnsiTheme="minorHAnsi" w:cstheme="minorHAnsi"/>
          <w:color w:val="000000"/>
          <w:sz w:val="24"/>
          <w:szCs w:val="24"/>
        </w:rPr>
        <w:t>877-241-0150 | EmployerSolutions.com</w:t>
      </w:r>
    </w:p>
    <w:sectPr w:rsidR="00855CC0" w:rsidRPr="001C5488" w:rsidSect="00C66D5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B0A33" w14:textId="77777777" w:rsidR="00B35CD3" w:rsidRDefault="00B35CD3" w:rsidP="00AB07CF">
      <w:r>
        <w:separator/>
      </w:r>
    </w:p>
  </w:endnote>
  <w:endnote w:type="continuationSeparator" w:id="0">
    <w:p w14:paraId="2BBC0E6F" w14:textId="77777777" w:rsidR="00B35CD3" w:rsidRDefault="00B35CD3" w:rsidP="00AB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D3EB9" w14:textId="77777777" w:rsidR="00B35CD3" w:rsidRPr="00A74083" w:rsidRDefault="00B35CD3" w:rsidP="00AB07CF">
    <w:pPr>
      <w:pStyle w:val="Footer"/>
      <w:rPr>
        <w:rFonts w:cs="Calibri"/>
        <w:b/>
      </w:rPr>
    </w:pPr>
    <w:r w:rsidRPr="00A74083">
      <w:rPr>
        <w:rFonts w:cs="Calibri"/>
        <w:b/>
      </w:rPr>
      <w:t>M</w:t>
    </w:r>
    <w:r>
      <w:rPr>
        <w:rFonts w:cs="Calibri"/>
        <w:b/>
      </w:rPr>
      <w:t>arketing Edge Group – March 23, 2012</w:t>
    </w:r>
  </w:p>
  <w:p w14:paraId="66FC35F7" w14:textId="77777777" w:rsidR="00B35CD3" w:rsidRDefault="00B35CD3">
    <w:pPr>
      <w:pStyle w:val="Footer"/>
    </w:pPr>
  </w:p>
  <w:p w14:paraId="74AF412F" w14:textId="77777777" w:rsidR="00B35CD3" w:rsidRDefault="00B35CD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68CC1" w14:textId="77777777" w:rsidR="00B35CD3" w:rsidRDefault="00B35CD3" w:rsidP="00AB07CF">
      <w:r>
        <w:separator/>
      </w:r>
    </w:p>
  </w:footnote>
  <w:footnote w:type="continuationSeparator" w:id="0">
    <w:p w14:paraId="6A3AB0A4" w14:textId="77777777" w:rsidR="00B35CD3" w:rsidRDefault="00B35CD3" w:rsidP="00AB0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F68ED"/>
    <w:multiLevelType w:val="hybridMultilevel"/>
    <w:tmpl w:val="576AF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3471F"/>
    <w:multiLevelType w:val="hybridMultilevel"/>
    <w:tmpl w:val="9210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57A54"/>
    <w:multiLevelType w:val="hybridMultilevel"/>
    <w:tmpl w:val="02A0F14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69A77ED6"/>
    <w:multiLevelType w:val="hybridMultilevel"/>
    <w:tmpl w:val="6074A118"/>
    <w:lvl w:ilvl="0" w:tplc="0D3272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B4"/>
    <w:rsid w:val="0001146D"/>
    <w:rsid w:val="000256BA"/>
    <w:rsid w:val="0003105F"/>
    <w:rsid w:val="00056ADF"/>
    <w:rsid w:val="00060595"/>
    <w:rsid w:val="000E4C16"/>
    <w:rsid w:val="000F6748"/>
    <w:rsid w:val="00140D5B"/>
    <w:rsid w:val="001470B0"/>
    <w:rsid w:val="00155750"/>
    <w:rsid w:val="001919D4"/>
    <w:rsid w:val="001C3FAB"/>
    <w:rsid w:val="001C5488"/>
    <w:rsid w:val="002278A2"/>
    <w:rsid w:val="00260228"/>
    <w:rsid w:val="00264FCE"/>
    <w:rsid w:val="002A5072"/>
    <w:rsid w:val="002A6A06"/>
    <w:rsid w:val="002C6879"/>
    <w:rsid w:val="00306FE7"/>
    <w:rsid w:val="00342FC9"/>
    <w:rsid w:val="00346A15"/>
    <w:rsid w:val="00355B92"/>
    <w:rsid w:val="003869CE"/>
    <w:rsid w:val="003B7F3B"/>
    <w:rsid w:val="003C5C59"/>
    <w:rsid w:val="003F36BA"/>
    <w:rsid w:val="00401995"/>
    <w:rsid w:val="00443A96"/>
    <w:rsid w:val="00444BAB"/>
    <w:rsid w:val="004502FE"/>
    <w:rsid w:val="00462ED0"/>
    <w:rsid w:val="004A3A9A"/>
    <w:rsid w:val="004B1742"/>
    <w:rsid w:val="004C1CD4"/>
    <w:rsid w:val="004E7C60"/>
    <w:rsid w:val="004E7D28"/>
    <w:rsid w:val="00505C6D"/>
    <w:rsid w:val="0057281B"/>
    <w:rsid w:val="00575BDF"/>
    <w:rsid w:val="005E00DE"/>
    <w:rsid w:val="00606017"/>
    <w:rsid w:val="00610DD4"/>
    <w:rsid w:val="0064002F"/>
    <w:rsid w:val="00653501"/>
    <w:rsid w:val="006737CA"/>
    <w:rsid w:val="00675AF1"/>
    <w:rsid w:val="00690D60"/>
    <w:rsid w:val="006925B4"/>
    <w:rsid w:val="006A02B8"/>
    <w:rsid w:val="007266A0"/>
    <w:rsid w:val="00737C50"/>
    <w:rsid w:val="00751276"/>
    <w:rsid w:val="00757D0B"/>
    <w:rsid w:val="0078543D"/>
    <w:rsid w:val="007B244D"/>
    <w:rsid w:val="007C670A"/>
    <w:rsid w:val="00800570"/>
    <w:rsid w:val="00855CC0"/>
    <w:rsid w:val="008827B7"/>
    <w:rsid w:val="00892CAF"/>
    <w:rsid w:val="008A484C"/>
    <w:rsid w:val="008C5FD6"/>
    <w:rsid w:val="008E2C61"/>
    <w:rsid w:val="00920EA2"/>
    <w:rsid w:val="0093197E"/>
    <w:rsid w:val="009460BD"/>
    <w:rsid w:val="00984AC2"/>
    <w:rsid w:val="009F4AEB"/>
    <w:rsid w:val="00A02467"/>
    <w:rsid w:val="00A31A58"/>
    <w:rsid w:val="00A4046F"/>
    <w:rsid w:val="00A815F8"/>
    <w:rsid w:val="00A871C2"/>
    <w:rsid w:val="00AB07CF"/>
    <w:rsid w:val="00AC0821"/>
    <w:rsid w:val="00AF5647"/>
    <w:rsid w:val="00B3251C"/>
    <w:rsid w:val="00B35CD3"/>
    <w:rsid w:val="00B54FB4"/>
    <w:rsid w:val="00B72001"/>
    <w:rsid w:val="00B80389"/>
    <w:rsid w:val="00B93EC5"/>
    <w:rsid w:val="00BC23AC"/>
    <w:rsid w:val="00BE5BC1"/>
    <w:rsid w:val="00BE5E0D"/>
    <w:rsid w:val="00BE7BEA"/>
    <w:rsid w:val="00BF154D"/>
    <w:rsid w:val="00C046E6"/>
    <w:rsid w:val="00C43AA0"/>
    <w:rsid w:val="00C44430"/>
    <w:rsid w:val="00C65137"/>
    <w:rsid w:val="00C669DF"/>
    <w:rsid w:val="00C66D51"/>
    <w:rsid w:val="00CD6FA9"/>
    <w:rsid w:val="00D0199E"/>
    <w:rsid w:val="00D3473E"/>
    <w:rsid w:val="00D73E4A"/>
    <w:rsid w:val="00E20A9F"/>
    <w:rsid w:val="00E25800"/>
    <w:rsid w:val="00E32B44"/>
    <w:rsid w:val="00E52F80"/>
    <w:rsid w:val="00E750EF"/>
    <w:rsid w:val="00E83E79"/>
    <w:rsid w:val="00EB2583"/>
    <w:rsid w:val="00EC3A28"/>
    <w:rsid w:val="00EC723E"/>
    <w:rsid w:val="00F155D8"/>
    <w:rsid w:val="00F31877"/>
    <w:rsid w:val="00F33744"/>
    <w:rsid w:val="00F41661"/>
    <w:rsid w:val="00FE55B8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E4CA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4E7D2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E7D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E7D2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E7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E7D28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E7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D2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44430"/>
  </w:style>
  <w:style w:type="paragraph" w:styleId="ListParagraph">
    <w:name w:val="List Paragraph"/>
    <w:basedOn w:val="Normal"/>
    <w:uiPriority w:val="34"/>
    <w:qFormat/>
    <w:rsid w:val="00737C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0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7CF"/>
  </w:style>
  <w:style w:type="paragraph" w:styleId="Footer">
    <w:name w:val="footer"/>
    <w:basedOn w:val="Normal"/>
    <w:link w:val="FooterChar"/>
    <w:uiPriority w:val="99"/>
    <w:unhideWhenUsed/>
    <w:rsid w:val="00AB0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7CF"/>
  </w:style>
  <w:style w:type="character" w:styleId="Strong">
    <w:name w:val="Strong"/>
    <w:basedOn w:val="DefaultParagraphFont"/>
    <w:uiPriority w:val="22"/>
    <w:qFormat/>
    <w:locked/>
    <w:rsid w:val="00D3473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4E7D2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E7D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E7D2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E7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E7D28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E7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D2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44430"/>
  </w:style>
  <w:style w:type="paragraph" w:styleId="ListParagraph">
    <w:name w:val="List Paragraph"/>
    <w:basedOn w:val="Normal"/>
    <w:uiPriority w:val="34"/>
    <w:qFormat/>
    <w:rsid w:val="00737C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0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7CF"/>
  </w:style>
  <w:style w:type="paragraph" w:styleId="Footer">
    <w:name w:val="footer"/>
    <w:basedOn w:val="Normal"/>
    <w:link w:val="FooterChar"/>
    <w:uiPriority w:val="99"/>
    <w:unhideWhenUsed/>
    <w:rsid w:val="00AB0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7CF"/>
  </w:style>
  <w:style w:type="character" w:styleId="Strong">
    <w:name w:val="Strong"/>
    <w:basedOn w:val="DefaultParagraphFont"/>
    <w:uiPriority w:val="22"/>
    <w:qFormat/>
    <w:locked/>
    <w:rsid w:val="00D34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03237-F185-1246-8B13-D0DAB5AF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645</Words>
  <Characters>3683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ExamOne case study on Inspections</vt:lpstr>
    </vt:vector>
  </TitlesOfParts>
  <Company>Microsoft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ExamOne case study on Inspections</dc:title>
  <dc:creator>Ray Niziolek</dc:creator>
  <cp:lastModifiedBy>Patrick Kendall</cp:lastModifiedBy>
  <cp:revision>5</cp:revision>
  <cp:lastPrinted>2012-03-23T20:19:00Z</cp:lastPrinted>
  <dcterms:created xsi:type="dcterms:W3CDTF">2012-03-23T20:01:00Z</dcterms:created>
  <dcterms:modified xsi:type="dcterms:W3CDTF">2012-03-23T20:31:00Z</dcterms:modified>
</cp:coreProperties>
</file>