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E18" w:rsidRPr="00EB5E18" w:rsidRDefault="00EB5E18" w:rsidP="00EB5E18">
      <w:pPr>
        <w:keepNext/>
        <w:keepLines/>
        <w:spacing w:before="480" w:after="0"/>
        <w:outlineLvl w:val="0"/>
        <w:rPr>
          <w:rFonts w:ascii="Cambria" w:eastAsia="Times New Roman" w:hAnsi="Cambria" w:cs="Times New Roman"/>
          <w:b/>
          <w:bCs/>
          <w:color w:val="365F91"/>
          <w:sz w:val="40"/>
          <w:szCs w:val="28"/>
          <w:lang w:val="en-US" w:eastAsia="en-US"/>
        </w:rPr>
      </w:pPr>
      <w:r w:rsidRPr="00EB5E18">
        <w:rPr>
          <w:rFonts w:ascii="Cambria" w:eastAsia="Times New Roman" w:hAnsi="Cambria" w:cs="Times New Roman"/>
          <w:b/>
          <w:bCs/>
          <w:color w:val="365F91"/>
          <w:sz w:val="40"/>
          <w:szCs w:val="28"/>
          <w:lang w:val="en-US" w:eastAsia="en-US"/>
        </w:rPr>
        <w:t xml:space="preserve">                  COMMUNICATION TECHNOLOGIES</w:t>
      </w:r>
    </w:p>
    <w:p w:rsidR="00EB5E18" w:rsidRPr="00EB5E18" w:rsidRDefault="00EB5E18" w:rsidP="00EB5E18">
      <w:pPr>
        <w:rPr>
          <w:rFonts w:ascii="Arial" w:eastAsia="Calibri" w:hAnsi="Arial" w:cs="Arial"/>
          <w:b/>
          <w:sz w:val="28"/>
          <w:lang w:val="en-US" w:eastAsia="en-US"/>
        </w:rPr>
      </w:pPr>
    </w:p>
    <w:p w:rsidR="00EB5E18" w:rsidRPr="00EB5E18" w:rsidRDefault="00EB5E18" w:rsidP="00EB5E18">
      <w:pPr>
        <w:rPr>
          <w:rFonts w:ascii="Arial" w:eastAsia="Calibri" w:hAnsi="Arial" w:cs="Arial"/>
          <w:b/>
          <w:sz w:val="28"/>
          <w:szCs w:val="24"/>
          <w:lang w:val="en-US" w:eastAsia="en-US"/>
        </w:rPr>
      </w:pPr>
      <w:r w:rsidRPr="00EB5E18">
        <w:rPr>
          <w:rFonts w:ascii="Arial" w:eastAsia="Calibri" w:hAnsi="Arial" w:cs="Arial"/>
          <w:b/>
          <w:sz w:val="28"/>
          <w:szCs w:val="24"/>
          <w:lang w:val="en-US" w:eastAsia="en-US"/>
        </w:rPr>
        <w:t>Introduction:</w:t>
      </w:r>
    </w:p>
    <w:p w:rsidR="00EB5E18" w:rsidRPr="00EB5E18" w:rsidRDefault="00EB5E18" w:rsidP="00EB5E18">
      <w:pPr>
        <w:jc w:val="both"/>
        <w:rPr>
          <w:rFonts w:ascii="Arial" w:eastAsia="Calibri" w:hAnsi="Arial" w:cs="Arial"/>
          <w:szCs w:val="24"/>
          <w:lang w:val="en-US" w:eastAsia="en-US"/>
        </w:rPr>
      </w:pPr>
      <w:r w:rsidRPr="00EB5E18">
        <w:rPr>
          <w:rFonts w:ascii="Arial" w:eastAsia="Calibri" w:hAnsi="Arial" w:cs="Arial"/>
          <w:b/>
          <w:bCs/>
          <w:szCs w:val="24"/>
          <w:lang w:val="en-US" w:eastAsia="en-US"/>
        </w:rPr>
        <w:t>Communication</w:t>
      </w:r>
      <w:r w:rsidRPr="00EB5E18">
        <w:rPr>
          <w:rFonts w:ascii="Arial" w:eastAsia="Calibri" w:hAnsi="Arial" w:cs="Arial"/>
          <w:color w:val="000000"/>
          <w:lang w:val="en-US" w:eastAsia="en-US"/>
        </w:rPr>
        <w:t> </w:t>
      </w:r>
      <w:r w:rsidRPr="00EB5E18">
        <w:rPr>
          <w:rFonts w:ascii="Arial" w:eastAsia="Calibri" w:hAnsi="Arial" w:cs="Arial"/>
          <w:szCs w:val="24"/>
          <w:lang w:val="en-US" w:eastAsia="en-US"/>
        </w:rPr>
        <w:t>is a process of transferring</w:t>
      </w:r>
      <w:r w:rsidRPr="00EB5E18">
        <w:rPr>
          <w:rFonts w:ascii="Arial" w:eastAsia="Calibri" w:hAnsi="Arial" w:cs="Arial"/>
          <w:color w:val="000000"/>
          <w:lang w:val="en-US" w:eastAsia="en-US"/>
        </w:rPr>
        <w:t> </w:t>
      </w:r>
      <w:r w:rsidRPr="00EB5E18">
        <w:rPr>
          <w:rFonts w:ascii="Arial" w:eastAsia="Calibri" w:hAnsi="Arial" w:cs="Arial"/>
          <w:szCs w:val="24"/>
          <w:lang w:val="en-US" w:eastAsia="en-US"/>
        </w:rPr>
        <w:t>information</w:t>
      </w:r>
      <w:r w:rsidRPr="00EB5E18">
        <w:rPr>
          <w:rFonts w:ascii="Arial" w:eastAsia="Calibri" w:hAnsi="Arial" w:cs="Arial"/>
          <w:color w:val="000000"/>
          <w:lang w:val="en-US" w:eastAsia="en-US"/>
        </w:rPr>
        <w:t> </w:t>
      </w:r>
      <w:r w:rsidRPr="00EB5E18">
        <w:rPr>
          <w:rFonts w:ascii="Arial" w:eastAsia="Calibri" w:hAnsi="Arial" w:cs="Arial"/>
          <w:szCs w:val="24"/>
          <w:lang w:val="en-US" w:eastAsia="en-US"/>
        </w:rPr>
        <w:t>from one entity to another. Communication processes are sign-mediated interactions between at least two agents which share a</w:t>
      </w:r>
      <w:r w:rsidRPr="00EB5E18">
        <w:rPr>
          <w:rFonts w:ascii="Arial" w:eastAsia="Calibri" w:hAnsi="Arial" w:cs="Arial"/>
          <w:color w:val="000000"/>
          <w:lang w:val="en-US" w:eastAsia="en-US"/>
        </w:rPr>
        <w:t> </w:t>
      </w:r>
      <w:r w:rsidRPr="00EB5E18">
        <w:rPr>
          <w:rFonts w:ascii="Arial" w:eastAsia="Calibri" w:hAnsi="Arial" w:cs="Arial"/>
          <w:i/>
          <w:iCs/>
          <w:szCs w:val="24"/>
          <w:lang w:val="en-US" w:eastAsia="en-US"/>
        </w:rPr>
        <w:t>repertoire</w:t>
      </w:r>
      <w:r w:rsidRPr="00EB5E18">
        <w:rPr>
          <w:rFonts w:ascii="Arial" w:eastAsia="Calibri" w:hAnsi="Arial" w:cs="Arial"/>
          <w:color w:val="000000"/>
          <w:lang w:val="en-US" w:eastAsia="en-US"/>
        </w:rPr>
        <w:t> </w:t>
      </w:r>
      <w:r w:rsidRPr="00EB5E18">
        <w:rPr>
          <w:rFonts w:ascii="Arial" w:eastAsia="Calibri" w:hAnsi="Arial" w:cs="Arial"/>
          <w:szCs w:val="24"/>
          <w:lang w:val="en-US" w:eastAsia="en-US"/>
        </w:rPr>
        <w:t>of signs and</w:t>
      </w:r>
      <w:r w:rsidRPr="00EB5E18">
        <w:rPr>
          <w:rFonts w:ascii="Arial" w:eastAsia="Calibri" w:hAnsi="Arial" w:cs="Arial"/>
          <w:color w:val="000000"/>
          <w:lang w:val="en-US" w:eastAsia="en-US"/>
        </w:rPr>
        <w:t> </w:t>
      </w:r>
      <w:r w:rsidRPr="00EB5E18">
        <w:rPr>
          <w:rFonts w:ascii="Arial" w:eastAsia="Calibri" w:hAnsi="Arial" w:cs="Arial"/>
          <w:i/>
          <w:iCs/>
          <w:szCs w:val="24"/>
          <w:lang w:val="en-US" w:eastAsia="en-US"/>
        </w:rPr>
        <w:t>semiotic</w:t>
      </w:r>
      <w:r w:rsidRPr="00EB5E18">
        <w:rPr>
          <w:rFonts w:ascii="Arial" w:eastAsia="Calibri" w:hAnsi="Arial" w:cs="Arial"/>
          <w:color w:val="000000"/>
          <w:lang w:val="en-US" w:eastAsia="en-US"/>
        </w:rPr>
        <w:t> </w:t>
      </w:r>
      <w:r w:rsidRPr="00EB5E18">
        <w:rPr>
          <w:rFonts w:ascii="Arial" w:eastAsia="Calibri" w:hAnsi="Arial" w:cs="Arial"/>
          <w:szCs w:val="24"/>
          <w:lang w:val="en-US" w:eastAsia="en-US"/>
        </w:rPr>
        <w:t>rules. Communication is commonly defined as "the</w:t>
      </w:r>
      <w:r w:rsidRPr="00EB5E18">
        <w:rPr>
          <w:rFonts w:ascii="Arial" w:eastAsia="Calibri" w:hAnsi="Arial" w:cs="Arial"/>
          <w:color w:val="000000"/>
          <w:lang w:val="en-US" w:eastAsia="en-US"/>
        </w:rPr>
        <w:t> </w:t>
      </w:r>
      <w:r w:rsidRPr="00EB5E18">
        <w:rPr>
          <w:rFonts w:ascii="Arial" w:eastAsia="Calibri" w:hAnsi="Arial" w:cs="Arial"/>
          <w:b/>
          <w:bCs/>
          <w:szCs w:val="24"/>
          <w:lang w:val="en-US" w:eastAsia="en-US"/>
        </w:rPr>
        <w:t>imparting</w:t>
      </w:r>
      <w:r w:rsidRPr="00EB5E18">
        <w:rPr>
          <w:rFonts w:ascii="Arial" w:eastAsia="Calibri" w:hAnsi="Arial" w:cs="Arial"/>
          <w:color w:val="000000"/>
          <w:lang w:val="en-US" w:eastAsia="en-US"/>
        </w:rPr>
        <w:t> </w:t>
      </w:r>
      <w:r w:rsidRPr="00EB5E18">
        <w:rPr>
          <w:rFonts w:ascii="Arial" w:eastAsia="Calibri" w:hAnsi="Arial" w:cs="Arial"/>
          <w:szCs w:val="24"/>
          <w:lang w:val="en-US" w:eastAsia="en-US"/>
        </w:rPr>
        <w:t>or interchange of thoughts, opinions, or information by speech, writing, or signs.</w:t>
      </w:r>
    </w:p>
    <w:p w:rsidR="00EB5E18" w:rsidRPr="00EB5E18" w:rsidRDefault="00EB5E18" w:rsidP="00EB5E18">
      <w:pPr>
        <w:jc w:val="both"/>
        <w:rPr>
          <w:rFonts w:ascii="Arial" w:eastAsia="Calibri" w:hAnsi="Arial" w:cs="Arial"/>
          <w:szCs w:val="24"/>
          <w:lang w:val="en-US" w:eastAsia="en-US"/>
        </w:rPr>
      </w:pPr>
      <w:r w:rsidRPr="00EB5E18">
        <w:rPr>
          <w:rFonts w:ascii="Arial" w:eastAsia="Calibri" w:hAnsi="Arial" w:cs="Arial"/>
          <w:szCs w:val="24"/>
          <w:lang w:val="en-US" w:eastAsia="en-US"/>
        </w:rPr>
        <w:t xml:space="preserve">Communication is a process whereby information is enclosed in a package and is channeled and imparted by a sender to a receiver via some medium. The receiver then decodes the message and gives the sender a feedback. All forms of communication require a sender, a message, and an intended </w:t>
      </w:r>
      <w:proofErr w:type="gramStart"/>
      <w:r w:rsidRPr="00EB5E18">
        <w:rPr>
          <w:rFonts w:ascii="Arial" w:eastAsia="Calibri" w:hAnsi="Arial" w:cs="Arial"/>
          <w:szCs w:val="24"/>
          <w:lang w:val="en-US" w:eastAsia="en-US"/>
        </w:rPr>
        <w:t>recipient,</w:t>
      </w:r>
      <w:proofErr w:type="gramEnd"/>
      <w:r w:rsidRPr="00EB5E18">
        <w:rPr>
          <w:rFonts w:ascii="Arial" w:eastAsia="Calibri" w:hAnsi="Arial" w:cs="Arial"/>
          <w:szCs w:val="24"/>
          <w:lang w:val="en-US" w:eastAsia="en-US"/>
        </w:rPr>
        <w:t xml:space="preserve"> however the receiver need not be present or aware of the sender's intent to communicate at the time of communication in order for the act of communication to occur. Communication requires that all parties have an area of communicative commonality. There are</w:t>
      </w:r>
      <w:r w:rsidRPr="00EB5E18">
        <w:rPr>
          <w:rFonts w:ascii="Arial" w:eastAsia="Calibri" w:hAnsi="Arial" w:cs="Arial"/>
          <w:color w:val="000000"/>
          <w:lang w:val="en-US" w:eastAsia="en-US"/>
        </w:rPr>
        <w:t> </w:t>
      </w:r>
      <w:r w:rsidRPr="00EB5E18">
        <w:rPr>
          <w:rFonts w:ascii="Arial" w:eastAsia="Calibri" w:hAnsi="Arial" w:cs="Arial"/>
          <w:szCs w:val="24"/>
          <w:lang w:val="en-US" w:eastAsia="en-US"/>
        </w:rPr>
        <w:t>auditory means, such as speech, song, and tone of voice, and there are</w:t>
      </w:r>
      <w:r w:rsidRPr="00EB5E18">
        <w:rPr>
          <w:rFonts w:ascii="Arial" w:eastAsia="Calibri" w:hAnsi="Arial" w:cs="Arial"/>
          <w:color w:val="000000"/>
          <w:lang w:val="en-US" w:eastAsia="en-US"/>
        </w:rPr>
        <w:t> </w:t>
      </w:r>
      <w:r w:rsidRPr="00EB5E18">
        <w:rPr>
          <w:rFonts w:ascii="Arial" w:eastAsia="Calibri" w:hAnsi="Arial" w:cs="Arial"/>
          <w:szCs w:val="24"/>
          <w:lang w:val="en-US" w:eastAsia="en-US"/>
        </w:rPr>
        <w:t>nonverbal</w:t>
      </w:r>
      <w:r w:rsidRPr="00EB5E18">
        <w:rPr>
          <w:rFonts w:ascii="Arial" w:eastAsia="Calibri" w:hAnsi="Arial" w:cs="Arial"/>
          <w:color w:val="000000"/>
          <w:lang w:val="en-US" w:eastAsia="en-US"/>
        </w:rPr>
        <w:t> </w:t>
      </w:r>
      <w:r w:rsidRPr="00EB5E18">
        <w:rPr>
          <w:rFonts w:ascii="Arial" w:eastAsia="Calibri" w:hAnsi="Arial" w:cs="Arial"/>
          <w:szCs w:val="24"/>
          <w:lang w:val="en-US" w:eastAsia="en-US"/>
        </w:rPr>
        <w:t>means, such as</w:t>
      </w:r>
      <w:r w:rsidRPr="00EB5E18">
        <w:rPr>
          <w:rFonts w:ascii="Arial" w:eastAsia="Calibri" w:hAnsi="Arial" w:cs="Arial"/>
          <w:color w:val="000000"/>
          <w:lang w:val="en-US" w:eastAsia="en-US"/>
        </w:rPr>
        <w:t> </w:t>
      </w:r>
      <w:r w:rsidRPr="00EB5E18">
        <w:rPr>
          <w:rFonts w:ascii="Arial" w:eastAsia="Calibri" w:hAnsi="Arial" w:cs="Arial"/>
          <w:szCs w:val="24"/>
          <w:lang w:val="en-US" w:eastAsia="en-US"/>
        </w:rPr>
        <w:t>body language,</w:t>
      </w:r>
      <w:r w:rsidRPr="00EB5E18">
        <w:rPr>
          <w:rFonts w:ascii="Arial" w:eastAsia="Calibri" w:hAnsi="Arial" w:cs="Arial"/>
          <w:color w:val="000000"/>
          <w:lang w:val="en-US" w:eastAsia="en-US"/>
        </w:rPr>
        <w:t> </w:t>
      </w:r>
      <w:r w:rsidRPr="00EB5E18">
        <w:rPr>
          <w:rFonts w:ascii="Arial" w:eastAsia="Calibri" w:hAnsi="Arial" w:cs="Arial"/>
          <w:szCs w:val="24"/>
          <w:lang w:val="en-US" w:eastAsia="en-US"/>
        </w:rPr>
        <w:t>sign language,</w:t>
      </w:r>
      <w:r w:rsidRPr="00EB5E18">
        <w:rPr>
          <w:rFonts w:ascii="Arial" w:eastAsia="Calibri" w:hAnsi="Arial" w:cs="Arial"/>
          <w:color w:val="000000"/>
          <w:lang w:val="en-US" w:eastAsia="en-US"/>
        </w:rPr>
        <w:t> </w:t>
      </w:r>
      <w:r w:rsidRPr="00EB5E18">
        <w:rPr>
          <w:rFonts w:ascii="Arial" w:eastAsia="Calibri" w:hAnsi="Arial" w:cs="Arial"/>
          <w:szCs w:val="24"/>
          <w:lang w:val="en-US" w:eastAsia="en-US"/>
        </w:rPr>
        <w:t>paralanguage,</w:t>
      </w:r>
      <w:r w:rsidRPr="00EB5E18">
        <w:rPr>
          <w:rFonts w:ascii="Arial" w:eastAsia="Calibri" w:hAnsi="Arial" w:cs="Arial"/>
          <w:color w:val="000000"/>
          <w:lang w:val="en-US" w:eastAsia="en-US"/>
        </w:rPr>
        <w:t> </w:t>
      </w:r>
      <w:r w:rsidRPr="00EB5E18">
        <w:rPr>
          <w:rFonts w:ascii="Arial" w:eastAsia="Calibri" w:hAnsi="Arial" w:cs="Arial"/>
          <w:szCs w:val="24"/>
          <w:lang w:val="en-US" w:eastAsia="en-US"/>
        </w:rPr>
        <w:t>touch,</w:t>
      </w:r>
      <w:r w:rsidRPr="00EB5E18">
        <w:rPr>
          <w:rFonts w:ascii="Arial" w:eastAsia="Calibri" w:hAnsi="Arial" w:cs="Arial"/>
          <w:color w:val="000000"/>
          <w:lang w:val="en-US" w:eastAsia="en-US"/>
        </w:rPr>
        <w:t> </w:t>
      </w:r>
      <w:r w:rsidRPr="00EB5E18">
        <w:rPr>
          <w:rFonts w:ascii="Arial" w:eastAsia="Calibri" w:hAnsi="Arial" w:cs="Arial"/>
          <w:szCs w:val="24"/>
          <w:lang w:val="en-US" w:eastAsia="en-US"/>
        </w:rPr>
        <w:t>eye contact, through media, i.e., pictures, graphics and sound, and</w:t>
      </w:r>
      <w:r w:rsidRPr="00EB5E18">
        <w:rPr>
          <w:rFonts w:ascii="Arial" w:eastAsia="Calibri" w:hAnsi="Arial" w:cs="Arial"/>
          <w:color w:val="000000"/>
          <w:lang w:val="en-US" w:eastAsia="en-US"/>
        </w:rPr>
        <w:t> </w:t>
      </w:r>
      <w:r w:rsidRPr="00EB5E18">
        <w:rPr>
          <w:rFonts w:ascii="Arial" w:eastAsia="Calibri" w:hAnsi="Arial" w:cs="Arial"/>
          <w:szCs w:val="24"/>
          <w:lang w:val="en-US" w:eastAsia="en-US"/>
        </w:rPr>
        <w:t>writing.</w:t>
      </w:r>
    </w:p>
    <w:p w:rsidR="00EB5E18" w:rsidRPr="00EB5E18" w:rsidRDefault="00EB5E18" w:rsidP="00EB5E18">
      <w:pPr>
        <w:rPr>
          <w:rFonts w:ascii="Arial" w:eastAsia="Calibri" w:hAnsi="Arial" w:cs="Arial"/>
          <w:szCs w:val="24"/>
          <w:lang w:val="en-US" w:eastAsia="en-US"/>
        </w:rPr>
      </w:pPr>
    </w:p>
    <w:p w:rsidR="00EB5E18" w:rsidRPr="00EB5E18" w:rsidRDefault="00EB5E18" w:rsidP="00EB5E18">
      <w:pPr>
        <w:spacing w:before="96" w:after="120" w:line="360" w:lineRule="atLeast"/>
        <w:jc w:val="both"/>
        <w:rPr>
          <w:rFonts w:ascii="Arial" w:eastAsia="Times New Roman" w:hAnsi="Arial" w:cs="Arial"/>
          <w:b/>
          <w:color w:val="000000"/>
          <w:sz w:val="28"/>
          <w:szCs w:val="24"/>
          <w:lang w:val="en-US" w:eastAsia="en-US"/>
        </w:rPr>
      </w:pPr>
      <w:r w:rsidRPr="00EB5E18">
        <w:rPr>
          <w:rFonts w:ascii="Arial" w:eastAsia="Times New Roman" w:hAnsi="Arial" w:cs="Arial"/>
          <w:b/>
          <w:color w:val="000000"/>
          <w:sz w:val="28"/>
          <w:szCs w:val="24"/>
          <w:lang w:val="en-US" w:eastAsia="en-US"/>
        </w:rPr>
        <w:t>Video Communication / Video Conferencing:</w:t>
      </w:r>
    </w:p>
    <w:p w:rsidR="00EB5E18" w:rsidRPr="00EB5E18" w:rsidRDefault="00EB5E18" w:rsidP="00EB5E18">
      <w:pPr>
        <w:jc w:val="both"/>
        <w:rPr>
          <w:rFonts w:ascii="Arial" w:eastAsia="Calibri" w:hAnsi="Arial" w:cs="Arial"/>
          <w:color w:val="000000"/>
          <w:lang w:val="en-US" w:eastAsia="en-US"/>
        </w:rPr>
      </w:pPr>
      <w:r w:rsidRPr="00EB5E18">
        <w:rPr>
          <w:rFonts w:ascii="Arial" w:eastAsia="Calibri" w:hAnsi="Arial" w:cs="Arial"/>
          <w:color w:val="000000"/>
          <w:lang w:val="en-US" w:eastAsia="en-US"/>
        </w:rPr>
        <w:t>A </w:t>
      </w:r>
      <w:r w:rsidRPr="00EB5E18">
        <w:rPr>
          <w:rFonts w:ascii="Arial" w:eastAsia="Calibri" w:hAnsi="Arial" w:cs="Arial"/>
          <w:b/>
          <w:bCs/>
          <w:color w:val="000000"/>
          <w:lang w:val="en-US" w:eastAsia="en-US"/>
        </w:rPr>
        <w:t>videoconference</w:t>
      </w:r>
      <w:r w:rsidRPr="00EB5E18">
        <w:rPr>
          <w:rFonts w:ascii="Arial" w:eastAsia="Calibri" w:hAnsi="Arial" w:cs="Arial"/>
          <w:color w:val="000000"/>
          <w:lang w:val="en-US" w:eastAsia="en-US"/>
        </w:rPr>
        <w:t> or </w:t>
      </w:r>
      <w:r w:rsidRPr="00EB5E18">
        <w:rPr>
          <w:rFonts w:ascii="Arial" w:eastAsia="Calibri" w:hAnsi="Arial" w:cs="Arial"/>
          <w:b/>
          <w:bCs/>
          <w:color w:val="000000"/>
          <w:lang w:val="en-US" w:eastAsia="en-US"/>
        </w:rPr>
        <w:t>video conference</w:t>
      </w:r>
      <w:r w:rsidRPr="00EB5E18">
        <w:rPr>
          <w:rFonts w:ascii="Arial" w:eastAsia="Calibri" w:hAnsi="Arial" w:cs="Arial"/>
          <w:color w:val="000000"/>
          <w:lang w:val="en-US" w:eastAsia="en-US"/>
        </w:rPr>
        <w:t> (also known as a </w:t>
      </w:r>
      <w:r w:rsidRPr="00EB5E18">
        <w:rPr>
          <w:rFonts w:ascii="Arial" w:eastAsia="Calibri" w:hAnsi="Arial" w:cs="Arial"/>
          <w:i/>
          <w:iCs/>
          <w:color w:val="000000"/>
          <w:lang w:val="en-US" w:eastAsia="en-US"/>
        </w:rPr>
        <w:t>video teleconference</w:t>
      </w:r>
      <w:r w:rsidRPr="00EB5E18">
        <w:rPr>
          <w:rFonts w:ascii="Arial" w:eastAsia="Calibri" w:hAnsi="Arial" w:cs="Arial"/>
          <w:color w:val="000000"/>
          <w:lang w:val="en-US" w:eastAsia="en-US"/>
        </w:rPr>
        <w:t>) is a set of interactive telecommunication technologies which allow two or more locations to interact via two-way video and audio transmissions simultaneously. It has also been called 'visual collaboration' and is a type of groupware.</w:t>
      </w:r>
    </w:p>
    <w:p w:rsidR="00EB5E18" w:rsidRPr="00EB5E18" w:rsidRDefault="00EB5E18" w:rsidP="00EB5E18">
      <w:pPr>
        <w:jc w:val="both"/>
        <w:rPr>
          <w:rFonts w:ascii="Arial" w:eastAsia="Calibri" w:hAnsi="Arial" w:cs="Arial"/>
          <w:b/>
          <w:color w:val="000000"/>
          <w:sz w:val="24"/>
          <w:lang w:val="en-US" w:eastAsia="en-US"/>
        </w:rPr>
      </w:pPr>
      <w:r w:rsidRPr="00EB5E18">
        <w:rPr>
          <w:rFonts w:ascii="Arial" w:eastAsia="Calibri" w:hAnsi="Arial" w:cs="Arial"/>
          <w:b/>
          <w:color w:val="000000"/>
          <w:sz w:val="24"/>
          <w:lang w:val="en-US" w:eastAsia="en-US"/>
        </w:rPr>
        <w:t>Technology:</w:t>
      </w:r>
    </w:p>
    <w:p w:rsidR="00EB5E18" w:rsidRPr="00EB5E18" w:rsidRDefault="00EB5E18" w:rsidP="00EB5E18">
      <w:pPr>
        <w:spacing w:before="96" w:after="120" w:line="360" w:lineRule="atLeast"/>
        <w:jc w:val="both"/>
        <w:rPr>
          <w:rFonts w:ascii="Arial" w:eastAsia="Times New Roman" w:hAnsi="Arial" w:cs="Arial"/>
          <w:color w:val="000000"/>
          <w:szCs w:val="24"/>
          <w:lang w:val="en-US" w:eastAsia="en-US"/>
        </w:rPr>
      </w:pPr>
      <w:r w:rsidRPr="00EB5E18">
        <w:rPr>
          <w:rFonts w:ascii="Arial" w:eastAsia="Times New Roman" w:hAnsi="Arial" w:cs="Arial"/>
          <w:color w:val="000000"/>
          <w:szCs w:val="24"/>
          <w:lang w:val="en-US" w:eastAsia="en-US"/>
        </w:rPr>
        <w:t>The core technology used in a videoconferencing system is digital compression of audio and video streams in real time. The hardware or software that performs compression is called a codec (coder/decoder). Compression rates of up to 1:500 can be achieved. The resulting digital stream of 1s and 0s is subdivided into labeled packets, which are then transmitted through a digital network of some kind (usually ISDN or IP). The use of audio modems in the transmission line allow for the use of POTS, or the Plain Old Telephone System, in some low-speed applications, such as video telephony, because they convert the digital pulses to/from analog waves in the audio spectrum range.</w:t>
      </w:r>
    </w:p>
    <w:p w:rsidR="00EB5E18" w:rsidRPr="00EB5E18" w:rsidRDefault="00EB5E18" w:rsidP="00EB5E18">
      <w:pPr>
        <w:spacing w:before="96" w:after="120" w:line="360" w:lineRule="atLeast"/>
        <w:jc w:val="both"/>
        <w:rPr>
          <w:rFonts w:ascii="Arial" w:eastAsia="Times New Roman" w:hAnsi="Arial" w:cs="Arial"/>
          <w:color w:val="000000"/>
          <w:szCs w:val="24"/>
          <w:lang w:val="en-US" w:eastAsia="en-US"/>
        </w:rPr>
      </w:pPr>
      <w:r w:rsidRPr="00EB5E18">
        <w:rPr>
          <w:rFonts w:ascii="Arial" w:eastAsia="Times New Roman" w:hAnsi="Arial" w:cs="Arial"/>
          <w:color w:val="000000"/>
          <w:szCs w:val="24"/>
          <w:lang w:val="en-US" w:eastAsia="en-US"/>
        </w:rPr>
        <w:t>The other components required for a videoconferencing system include:</w:t>
      </w:r>
    </w:p>
    <w:p w:rsidR="00EB5E18" w:rsidRPr="00EB5E18" w:rsidRDefault="00EB5E18" w:rsidP="00EB5E18">
      <w:pPr>
        <w:numPr>
          <w:ilvl w:val="0"/>
          <w:numId w:val="2"/>
        </w:numPr>
        <w:spacing w:before="100" w:beforeAutospacing="1" w:after="24" w:line="360" w:lineRule="atLeast"/>
        <w:ind w:left="360"/>
        <w:jc w:val="both"/>
        <w:rPr>
          <w:rFonts w:ascii="Arial" w:eastAsia="Calibri" w:hAnsi="Arial" w:cs="Arial"/>
          <w:color w:val="000000"/>
          <w:szCs w:val="24"/>
          <w:lang w:val="en-US" w:eastAsia="en-US"/>
        </w:rPr>
      </w:pPr>
      <w:r w:rsidRPr="00EB5E18">
        <w:rPr>
          <w:rFonts w:ascii="Arial" w:eastAsia="Calibri" w:hAnsi="Arial" w:cs="Arial"/>
          <w:b/>
          <w:bCs/>
          <w:color w:val="000000"/>
          <w:szCs w:val="24"/>
          <w:lang w:val="en-US" w:eastAsia="en-US"/>
        </w:rPr>
        <w:t>Video input</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video camera</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or</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webcam</w:t>
      </w:r>
    </w:p>
    <w:p w:rsidR="00EB5E18" w:rsidRPr="00EB5E18" w:rsidRDefault="00EB5E18" w:rsidP="00EB5E18">
      <w:pPr>
        <w:numPr>
          <w:ilvl w:val="0"/>
          <w:numId w:val="2"/>
        </w:numPr>
        <w:spacing w:before="100" w:beforeAutospacing="1" w:after="24" w:line="360" w:lineRule="atLeast"/>
        <w:ind w:left="360"/>
        <w:jc w:val="both"/>
        <w:rPr>
          <w:rFonts w:ascii="Arial" w:eastAsia="Calibri" w:hAnsi="Arial" w:cs="Arial"/>
          <w:color w:val="000000"/>
          <w:szCs w:val="24"/>
          <w:lang w:val="en-US" w:eastAsia="en-US"/>
        </w:rPr>
      </w:pPr>
      <w:r w:rsidRPr="00EB5E18">
        <w:rPr>
          <w:rFonts w:ascii="Arial" w:eastAsia="Calibri" w:hAnsi="Arial" w:cs="Arial"/>
          <w:b/>
          <w:bCs/>
          <w:color w:val="000000"/>
          <w:szCs w:val="24"/>
          <w:lang w:val="en-US" w:eastAsia="en-US"/>
        </w:rPr>
        <w:lastRenderedPageBreak/>
        <w:t>Video output</w:t>
      </w:r>
      <w:r w:rsidRPr="00EB5E18">
        <w:rPr>
          <w:rFonts w:ascii="Arial" w:eastAsia="Calibri" w:hAnsi="Arial" w:cs="Arial"/>
          <w:color w:val="000000"/>
          <w:szCs w:val="24"/>
          <w:lang w:val="en-US" w:eastAsia="en-US"/>
        </w:rPr>
        <w:t>:</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computer monitor</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television</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or</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projector</w:t>
      </w:r>
    </w:p>
    <w:p w:rsidR="00EB5E18" w:rsidRPr="00EB5E18" w:rsidRDefault="00EB5E18" w:rsidP="00EB5E18">
      <w:pPr>
        <w:numPr>
          <w:ilvl w:val="0"/>
          <w:numId w:val="2"/>
        </w:numPr>
        <w:spacing w:before="100" w:beforeAutospacing="1" w:after="24" w:line="360" w:lineRule="atLeast"/>
        <w:ind w:left="360"/>
        <w:jc w:val="both"/>
        <w:rPr>
          <w:rFonts w:ascii="Arial" w:eastAsia="Calibri" w:hAnsi="Arial" w:cs="Arial"/>
          <w:color w:val="000000"/>
          <w:szCs w:val="24"/>
          <w:lang w:val="en-US" w:eastAsia="en-US"/>
        </w:rPr>
      </w:pPr>
      <w:r w:rsidRPr="00EB5E18">
        <w:rPr>
          <w:rFonts w:ascii="Arial" w:eastAsia="Calibri" w:hAnsi="Arial" w:cs="Arial"/>
          <w:b/>
          <w:bCs/>
          <w:color w:val="000000"/>
          <w:szCs w:val="24"/>
          <w:lang w:val="en-US" w:eastAsia="en-US"/>
        </w:rPr>
        <w:t>Audio input</w:t>
      </w:r>
      <w:r w:rsidRPr="00EB5E18">
        <w:rPr>
          <w:rFonts w:ascii="Arial" w:eastAsia="Calibri" w:hAnsi="Arial" w:cs="Arial"/>
          <w:color w:val="000000"/>
          <w:szCs w:val="24"/>
          <w:lang w:val="en-US" w:eastAsia="en-US"/>
        </w:rPr>
        <w:t>:</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 xml:space="preserve">microphones, CD/DVD player, cassette player, or any other source of </w:t>
      </w:r>
      <w:proofErr w:type="spellStart"/>
      <w:r w:rsidRPr="00EB5E18">
        <w:rPr>
          <w:rFonts w:ascii="Arial" w:eastAsia="Calibri" w:hAnsi="Arial" w:cs="Arial"/>
          <w:color w:val="000000"/>
          <w:szCs w:val="24"/>
          <w:lang w:val="en-US" w:eastAsia="en-US"/>
        </w:rPr>
        <w:t>PreAmp</w:t>
      </w:r>
      <w:proofErr w:type="spellEnd"/>
      <w:r w:rsidRPr="00EB5E18">
        <w:rPr>
          <w:rFonts w:ascii="Arial" w:eastAsia="Calibri" w:hAnsi="Arial" w:cs="Arial"/>
          <w:color w:val="000000"/>
          <w:szCs w:val="24"/>
          <w:lang w:val="en-US" w:eastAsia="en-US"/>
        </w:rPr>
        <w:t xml:space="preserve"> audio outlet.</w:t>
      </w:r>
    </w:p>
    <w:p w:rsidR="00EB5E18" w:rsidRPr="00EB5E18" w:rsidRDefault="00EB5E18" w:rsidP="00EB5E18">
      <w:pPr>
        <w:numPr>
          <w:ilvl w:val="0"/>
          <w:numId w:val="2"/>
        </w:numPr>
        <w:spacing w:before="100" w:beforeAutospacing="1" w:after="24" w:line="360" w:lineRule="atLeast"/>
        <w:ind w:left="360"/>
        <w:jc w:val="both"/>
        <w:rPr>
          <w:rFonts w:ascii="Arial" w:eastAsia="Calibri" w:hAnsi="Arial" w:cs="Arial"/>
          <w:color w:val="000000"/>
          <w:szCs w:val="24"/>
          <w:lang w:val="en-US" w:eastAsia="en-US"/>
        </w:rPr>
      </w:pPr>
      <w:r w:rsidRPr="00EB5E18">
        <w:rPr>
          <w:rFonts w:ascii="Arial" w:eastAsia="Calibri" w:hAnsi="Arial" w:cs="Arial"/>
          <w:b/>
          <w:bCs/>
          <w:color w:val="000000"/>
          <w:szCs w:val="24"/>
          <w:lang w:val="en-US" w:eastAsia="en-US"/>
        </w:rPr>
        <w:t>Audio output</w:t>
      </w:r>
      <w:r w:rsidRPr="00EB5E18">
        <w:rPr>
          <w:rFonts w:ascii="Arial" w:eastAsia="Calibri" w:hAnsi="Arial" w:cs="Arial"/>
          <w:color w:val="000000"/>
          <w:szCs w:val="24"/>
          <w:lang w:val="en-US" w:eastAsia="en-US"/>
        </w:rPr>
        <w:t>: usually</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loudspeakers</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associated with the display device or telephone</w:t>
      </w:r>
    </w:p>
    <w:p w:rsidR="00EB5E18" w:rsidRPr="00EB5E18" w:rsidRDefault="00EB5E18" w:rsidP="00EB5E18">
      <w:pPr>
        <w:numPr>
          <w:ilvl w:val="0"/>
          <w:numId w:val="2"/>
        </w:numPr>
        <w:spacing w:before="100" w:beforeAutospacing="1" w:after="24" w:line="360" w:lineRule="atLeast"/>
        <w:ind w:left="360"/>
        <w:jc w:val="both"/>
        <w:rPr>
          <w:rFonts w:ascii="Arial" w:eastAsia="Calibri" w:hAnsi="Arial" w:cs="Arial"/>
          <w:color w:val="000000"/>
          <w:szCs w:val="24"/>
          <w:lang w:val="en-US" w:eastAsia="en-US"/>
        </w:rPr>
      </w:pPr>
      <w:r w:rsidRPr="00EB5E18">
        <w:rPr>
          <w:rFonts w:ascii="Arial" w:eastAsia="Calibri" w:hAnsi="Arial" w:cs="Arial"/>
          <w:b/>
          <w:bCs/>
          <w:color w:val="000000"/>
          <w:szCs w:val="24"/>
          <w:lang w:val="en-US" w:eastAsia="en-US"/>
        </w:rPr>
        <w:t>Data transfer</w:t>
      </w:r>
      <w:r w:rsidRPr="00EB5E18">
        <w:rPr>
          <w:rFonts w:ascii="Arial" w:eastAsia="Calibri" w:hAnsi="Arial" w:cs="Arial"/>
          <w:color w:val="000000"/>
          <w:szCs w:val="24"/>
          <w:lang w:val="en-US" w:eastAsia="en-US"/>
        </w:rPr>
        <w:t>: analog or digital telephone network,</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LAN</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or</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Internet</w:t>
      </w:r>
    </w:p>
    <w:p w:rsidR="00EB5E18" w:rsidRPr="00EB5E18" w:rsidRDefault="00EB5E18" w:rsidP="00EB5E18">
      <w:pPr>
        <w:spacing w:before="96" w:after="120" w:line="360" w:lineRule="atLeast"/>
        <w:jc w:val="both"/>
        <w:rPr>
          <w:rFonts w:ascii="Arial" w:eastAsia="Times New Roman" w:hAnsi="Arial" w:cs="Arial"/>
          <w:color w:val="000000"/>
          <w:szCs w:val="24"/>
          <w:lang w:val="en-US" w:eastAsia="en-US"/>
        </w:rPr>
      </w:pPr>
      <w:r w:rsidRPr="00EB5E18">
        <w:rPr>
          <w:rFonts w:ascii="Arial" w:eastAsia="Times New Roman" w:hAnsi="Arial" w:cs="Arial"/>
          <w:color w:val="000000"/>
          <w:szCs w:val="24"/>
          <w:lang w:val="en-US" w:eastAsia="en-US"/>
        </w:rPr>
        <w:t>There are basically two kinds of videoconferencing systems:</w:t>
      </w:r>
    </w:p>
    <w:p w:rsidR="00EB5E18" w:rsidRPr="00EB5E18" w:rsidRDefault="00EB5E18" w:rsidP="00EB5E18">
      <w:pPr>
        <w:numPr>
          <w:ilvl w:val="0"/>
          <w:numId w:val="3"/>
        </w:numPr>
        <w:spacing w:before="100" w:beforeAutospacing="1" w:after="24" w:line="360" w:lineRule="atLeast"/>
        <w:ind w:left="768"/>
        <w:jc w:val="both"/>
        <w:rPr>
          <w:rFonts w:ascii="Arial" w:eastAsia="Calibri" w:hAnsi="Arial" w:cs="Arial"/>
          <w:color w:val="000000"/>
          <w:szCs w:val="24"/>
          <w:lang w:val="en-US" w:eastAsia="en-US"/>
        </w:rPr>
      </w:pPr>
      <w:r w:rsidRPr="00EB5E18">
        <w:rPr>
          <w:rFonts w:ascii="Arial" w:eastAsia="Calibri" w:hAnsi="Arial" w:cs="Arial"/>
          <w:b/>
          <w:bCs/>
          <w:color w:val="000000"/>
          <w:szCs w:val="24"/>
          <w:lang w:val="en-US" w:eastAsia="en-US"/>
        </w:rPr>
        <w:t>Dedicated systems</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have all required components packaged into a single piece of equipment, usually a console with a high quality</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 xml:space="preserve">remote controlled video camera. These cameras can be controlled at a distance to pan left and right, tilt up and down, and zoom. They became known as PTZ cameras. The console contains all electrical interfaces, the control computer, and the software or hardware-based codec. </w:t>
      </w:r>
      <w:proofErr w:type="spellStart"/>
      <w:r w:rsidRPr="00EB5E18">
        <w:rPr>
          <w:rFonts w:ascii="Arial" w:eastAsia="Calibri" w:hAnsi="Arial" w:cs="Arial"/>
          <w:color w:val="000000"/>
          <w:szCs w:val="24"/>
          <w:lang w:val="en-US" w:eastAsia="en-US"/>
        </w:rPr>
        <w:t>Omnidirectional</w:t>
      </w:r>
      <w:proofErr w:type="spellEnd"/>
      <w:r w:rsidRPr="00EB5E18">
        <w:rPr>
          <w:rFonts w:ascii="Arial" w:eastAsia="Calibri" w:hAnsi="Arial" w:cs="Arial"/>
          <w:color w:val="000000"/>
          <w:szCs w:val="24"/>
          <w:lang w:val="en-US" w:eastAsia="en-US"/>
        </w:rPr>
        <w:t xml:space="preserve"> microphones are connected to the console, as well as a TV monitor with loudspeakers and/or a video projector. There are several types of dedicated videoconferencing devices:</w:t>
      </w:r>
    </w:p>
    <w:p w:rsidR="00EB5E18" w:rsidRPr="00EB5E18" w:rsidRDefault="00EB5E18" w:rsidP="00EB5E18">
      <w:pPr>
        <w:numPr>
          <w:ilvl w:val="1"/>
          <w:numId w:val="3"/>
        </w:numPr>
        <w:spacing w:before="100" w:beforeAutospacing="1" w:after="24" w:line="360" w:lineRule="atLeast"/>
        <w:ind w:left="1536"/>
        <w:jc w:val="both"/>
        <w:rPr>
          <w:rFonts w:ascii="Arial" w:eastAsia="Calibri" w:hAnsi="Arial" w:cs="Arial"/>
          <w:color w:val="000000"/>
          <w:szCs w:val="24"/>
          <w:lang w:val="en-US" w:eastAsia="en-US"/>
        </w:rPr>
      </w:pPr>
      <w:r w:rsidRPr="00EB5E18">
        <w:rPr>
          <w:rFonts w:ascii="Arial" w:eastAsia="Calibri" w:hAnsi="Arial" w:cs="Arial"/>
          <w:color w:val="000000"/>
          <w:szCs w:val="24"/>
          <w:lang w:val="en-US" w:eastAsia="en-US"/>
        </w:rPr>
        <w:t xml:space="preserve">Large group </w:t>
      </w:r>
      <w:proofErr w:type="gramStart"/>
      <w:r w:rsidRPr="00EB5E18">
        <w:rPr>
          <w:rFonts w:ascii="Arial" w:eastAsia="Calibri" w:hAnsi="Arial" w:cs="Arial"/>
          <w:color w:val="000000"/>
          <w:szCs w:val="24"/>
          <w:lang w:val="en-US" w:eastAsia="en-US"/>
        </w:rPr>
        <w:t>videoconferencing are</w:t>
      </w:r>
      <w:proofErr w:type="gramEnd"/>
      <w:r w:rsidRPr="00EB5E18">
        <w:rPr>
          <w:rFonts w:ascii="Arial" w:eastAsia="Calibri" w:hAnsi="Arial" w:cs="Arial"/>
          <w:color w:val="000000"/>
          <w:szCs w:val="24"/>
          <w:lang w:val="en-US" w:eastAsia="en-US"/>
        </w:rPr>
        <w:t xml:space="preserve"> non-portable, large, more expensive devices used for large rooms and auditoriums.</w:t>
      </w:r>
    </w:p>
    <w:p w:rsidR="00EB5E18" w:rsidRPr="00EB5E18" w:rsidRDefault="00EB5E18" w:rsidP="00EB5E18">
      <w:pPr>
        <w:numPr>
          <w:ilvl w:val="1"/>
          <w:numId w:val="3"/>
        </w:numPr>
        <w:spacing w:before="100" w:beforeAutospacing="1" w:after="24" w:line="360" w:lineRule="atLeast"/>
        <w:ind w:left="1536"/>
        <w:jc w:val="both"/>
        <w:rPr>
          <w:rFonts w:ascii="Arial" w:eastAsia="Calibri" w:hAnsi="Arial" w:cs="Arial"/>
          <w:color w:val="000000"/>
          <w:szCs w:val="24"/>
          <w:lang w:val="en-US" w:eastAsia="en-US"/>
        </w:rPr>
      </w:pPr>
      <w:r w:rsidRPr="00EB5E18">
        <w:rPr>
          <w:rFonts w:ascii="Arial" w:eastAsia="Calibri" w:hAnsi="Arial" w:cs="Arial"/>
          <w:color w:val="000000"/>
          <w:szCs w:val="24"/>
          <w:lang w:val="en-US" w:eastAsia="en-US"/>
        </w:rPr>
        <w:t xml:space="preserve">Small group </w:t>
      </w:r>
      <w:proofErr w:type="gramStart"/>
      <w:r w:rsidRPr="00EB5E18">
        <w:rPr>
          <w:rFonts w:ascii="Arial" w:eastAsia="Calibri" w:hAnsi="Arial" w:cs="Arial"/>
          <w:color w:val="000000"/>
          <w:szCs w:val="24"/>
          <w:lang w:val="en-US" w:eastAsia="en-US"/>
        </w:rPr>
        <w:t>videoconferencing are</w:t>
      </w:r>
      <w:proofErr w:type="gramEnd"/>
      <w:r w:rsidRPr="00EB5E18">
        <w:rPr>
          <w:rFonts w:ascii="Arial" w:eastAsia="Calibri" w:hAnsi="Arial" w:cs="Arial"/>
          <w:color w:val="000000"/>
          <w:szCs w:val="24"/>
          <w:lang w:val="en-US" w:eastAsia="en-US"/>
        </w:rPr>
        <w:t xml:space="preserve"> non-portable or portable, smaller, less expensive devices used for small meeting rooms.</w:t>
      </w:r>
    </w:p>
    <w:p w:rsidR="00EB5E18" w:rsidRPr="00EB5E18" w:rsidRDefault="00EB5E18" w:rsidP="00EB5E18">
      <w:pPr>
        <w:numPr>
          <w:ilvl w:val="1"/>
          <w:numId w:val="3"/>
        </w:numPr>
        <w:spacing w:before="100" w:beforeAutospacing="1" w:after="24" w:line="360" w:lineRule="atLeast"/>
        <w:ind w:left="1536"/>
        <w:jc w:val="both"/>
        <w:rPr>
          <w:rFonts w:ascii="Arial" w:eastAsia="Calibri" w:hAnsi="Arial" w:cs="Arial"/>
          <w:color w:val="000000"/>
          <w:szCs w:val="24"/>
          <w:lang w:val="en-US" w:eastAsia="en-US"/>
        </w:rPr>
      </w:pPr>
      <w:r w:rsidRPr="00EB5E18">
        <w:rPr>
          <w:rFonts w:ascii="Arial" w:eastAsia="Calibri" w:hAnsi="Arial" w:cs="Arial"/>
          <w:color w:val="000000"/>
          <w:szCs w:val="24"/>
          <w:lang w:val="en-US" w:eastAsia="en-US"/>
        </w:rPr>
        <w:t>Individual videoconferencing are usually portable devices, meant for single users, have fixed cameras, microphones and loudspeakers integrated into the console.</w:t>
      </w:r>
    </w:p>
    <w:p w:rsidR="00EB5E18" w:rsidRPr="00EB5E18" w:rsidRDefault="00EB5E18" w:rsidP="00EB5E18">
      <w:pPr>
        <w:numPr>
          <w:ilvl w:val="0"/>
          <w:numId w:val="3"/>
        </w:numPr>
        <w:spacing w:before="100" w:beforeAutospacing="1" w:after="24" w:line="360" w:lineRule="atLeast"/>
        <w:ind w:left="768"/>
        <w:jc w:val="both"/>
        <w:rPr>
          <w:rFonts w:ascii="Arial" w:eastAsia="Calibri" w:hAnsi="Arial" w:cs="Arial"/>
          <w:color w:val="000000"/>
          <w:szCs w:val="24"/>
          <w:lang w:val="en-US" w:eastAsia="en-US"/>
        </w:rPr>
      </w:pPr>
      <w:r w:rsidRPr="00EB5E18">
        <w:rPr>
          <w:rFonts w:ascii="Arial" w:eastAsia="Calibri" w:hAnsi="Arial" w:cs="Arial"/>
          <w:b/>
          <w:bCs/>
          <w:color w:val="000000"/>
          <w:szCs w:val="24"/>
          <w:lang w:val="en-US" w:eastAsia="en-US"/>
        </w:rPr>
        <w:t>Desktop systems</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are add-ons (hardware boards, usually) to normal PCs, transforming them into videoconferencing devices. A range of different cameras and microphones can be used with the board, which contains the necessary codec and transmission interfaces. Most of the desktops systems work with the</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H.323</w:t>
      </w:r>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standard. Videoconferences carried out via dispersed PCs are also known as e-meetings.</w:t>
      </w:r>
    </w:p>
    <w:p w:rsidR="00EB5E18" w:rsidRPr="00EB5E18" w:rsidRDefault="00EB5E18" w:rsidP="00EB5E18">
      <w:pPr>
        <w:jc w:val="both"/>
        <w:rPr>
          <w:rFonts w:ascii="Arial" w:eastAsia="Calibri" w:hAnsi="Arial" w:cs="Arial"/>
          <w:b/>
          <w:color w:val="000000"/>
          <w:szCs w:val="24"/>
          <w:lang w:val="en-US" w:eastAsia="en-US"/>
        </w:rPr>
      </w:pPr>
      <w:r w:rsidRPr="00EB5E18">
        <w:rPr>
          <w:rFonts w:ascii="Arial" w:eastAsia="Times New Roman" w:hAnsi="Arial" w:cs="Arial"/>
          <w:color w:val="000000"/>
          <w:szCs w:val="24"/>
          <w:lang w:val="en-US" w:eastAsia="en-US"/>
        </w:rPr>
        <w:t>.</w:t>
      </w:r>
    </w:p>
    <w:p w:rsidR="00EB5E18" w:rsidRPr="00EB5E18" w:rsidRDefault="00EB5E18" w:rsidP="00EB5E18">
      <w:pPr>
        <w:spacing w:before="100" w:beforeAutospacing="1" w:after="24" w:line="360" w:lineRule="atLeast"/>
        <w:ind w:left="768"/>
        <w:jc w:val="both"/>
        <w:rPr>
          <w:rFonts w:ascii="Arial" w:eastAsia="Times New Roman" w:hAnsi="Arial" w:cs="Arial"/>
          <w:color w:val="000000"/>
          <w:szCs w:val="24"/>
          <w:lang w:val="en-US" w:eastAsia="en-US"/>
        </w:rPr>
      </w:pPr>
    </w:p>
    <w:p w:rsidR="00EB5E18" w:rsidRPr="00EB5E18" w:rsidRDefault="00EB5E18" w:rsidP="00EB5E18">
      <w:pPr>
        <w:keepNext/>
        <w:keepLines/>
        <w:spacing w:after="72" w:line="285" w:lineRule="atLeast"/>
        <w:jc w:val="both"/>
        <w:outlineLvl w:val="2"/>
        <w:rPr>
          <w:rFonts w:ascii="Arial" w:eastAsia="Times New Roman" w:hAnsi="Arial" w:cs="Arial"/>
          <w:b/>
          <w:bCs/>
          <w:color w:val="000000"/>
          <w:szCs w:val="24"/>
          <w:lang w:val="en-US" w:eastAsia="en-US"/>
        </w:rPr>
      </w:pPr>
      <w:r w:rsidRPr="00EB5E18">
        <w:rPr>
          <w:rFonts w:ascii="Arial" w:eastAsia="Times New Roman" w:hAnsi="Arial" w:cs="Arial"/>
          <w:b/>
          <w:bCs/>
          <w:color w:val="000000"/>
          <w:lang w:val="en-US" w:eastAsia="en-US"/>
        </w:rPr>
        <w:t>Echo cancellation</w:t>
      </w:r>
    </w:p>
    <w:p w:rsidR="00EB5E18" w:rsidRPr="00EB5E18" w:rsidRDefault="00EB5E18" w:rsidP="00EB5E18">
      <w:pPr>
        <w:spacing w:before="96" w:after="120" w:line="360" w:lineRule="atLeast"/>
        <w:jc w:val="both"/>
        <w:rPr>
          <w:rFonts w:ascii="Arial" w:eastAsia="Times New Roman" w:hAnsi="Arial" w:cs="Arial"/>
          <w:color w:val="000000"/>
          <w:szCs w:val="24"/>
          <w:lang w:val="en-US" w:eastAsia="en-US"/>
        </w:rPr>
      </w:pPr>
      <w:r w:rsidRPr="00EB5E18">
        <w:rPr>
          <w:rFonts w:ascii="Arial" w:eastAsia="Times New Roman" w:hAnsi="Arial" w:cs="Arial"/>
          <w:color w:val="000000"/>
          <w:szCs w:val="24"/>
          <w:lang w:val="en-US" w:eastAsia="en-US"/>
        </w:rPr>
        <w:t>A fundamental feature of professional videoconferencing systems is acoustic echo cancellation (AEC). Echo can be defined as the reflected source wave interference with new wave created by source. AEC is an algorithm which is able to detect when sounds or utterances reenter the audio input of the videoconferencing codec, which came from the audio output of the same system, after some time delay. If unchecked, this can lead to several problems including:</w:t>
      </w:r>
    </w:p>
    <w:p w:rsidR="00EB5E18" w:rsidRPr="00EB5E18" w:rsidRDefault="00EB5E18" w:rsidP="00EB5E18">
      <w:pPr>
        <w:numPr>
          <w:ilvl w:val="0"/>
          <w:numId w:val="1"/>
        </w:numPr>
        <w:spacing w:before="100" w:beforeAutospacing="1" w:after="24" w:line="360" w:lineRule="atLeast"/>
        <w:ind w:left="768"/>
        <w:jc w:val="both"/>
        <w:rPr>
          <w:rFonts w:ascii="Arial" w:eastAsia="Calibri" w:hAnsi="Arial" w:cs="Arial"/>
          <w:color w:val="000000"/>
          <w:szCs w:val="24"/>
          <w:lang w:val="en-US" w:eastAsia="en-US"/>
        </w:rPr>
      </w:pPr>
      <w:r w:rsidRPr="00EB5E18">
        <w:rPr>
          <w:rFonts w:ascii="Arial" w:eastAsia="Calibri" w:hAnsi="Arial" w:cs="Arial"/>
          <w:color w:val="000000"/>
          <w:szCs w:val="24"/>
          <w:lang w:val="en-US" w:eastAsia="en-US"/>
        </w:rPr>
        <w:lastRenderedPageBreak/>
        <w:t>the remote party hearing their own voice coming back at them (usually significantly delayed)</w:t>
      </w:r>
    </w:p>
    <w:p w:rsidR="003E318F" w:rsidRDefault="00EB5E18" w:rsidP="003E318F">
      <w:pPr>
        <w:numPr>
          <w:ilvl w:val="0"/>
          <w:numId w:val="1"/>
        </w:numPr>
        <w:spacing w:before="100" w:beforeAutospacing="1" w:after="24" w:line="360" w:lineRule="atLeast"/>
        <w:ind w:left="768"/>
        <w:jc w:val="both"/>
        <w:rPr>
          <w:rFonts w:ascii="Arial" w:eastAsia="Calibri" w:hAnsi="Arial" w:cs="Arial"/>
          <w:color w:val="000000"/>
          <w:szCs w:val="24"/>
          <w:lang w:val="en-US" w:eastAsia="en-US"/>
        </w:rPr>
      </w:pPr>
      <w:proofErr w:type="gramStart"/>
      <w:r w:rsidRPr="00EB5E18">
        <w:rPr>
          <w:rFonts w:ascii="Arial" w:eastAsia="Calibri" w:hAnsi="Arial" w:cs="Arial"/>
          <w:color w:val="000000"/>
          <w:szCs w:val="24"/>
          <w:lang w:val="en-US" w:eastAsia="en-US"/>
        </w:rPr>
        <w:t>strong</w:t>
      </w:r>
      <w:proofErr w:type="gramEnd"/>
      <w:r w:rsidRPr="00EB5E18">
        <w:rPr>
          <w:rFonts w:ascii="Arial" w:eastAsia="Calibri" w:hAnsi="Arial" w:cs="Arial"/>
          <w:color w:val="000000"/>
          <w:lang w:val="en-US" w:eastAsia="en-US"/>
        </w:rPr>
        <w:t> </w:t>
      </w:r>
      <w:r w:rsidRPr="00EB5E18">
        <w:rPr>
          <w:rFonts w:ascii="Arial" w:eastAsia="Calibri" w:hAnsi="Arial" w:cs="Arial"/>
          <w:color w:val="000000"/>
          <w:szCs w:val="24"/>
          <w:lang w:val="en-US" w:eastAsia="en-US"/>
        </w:rPr>
        <w:t>reverberation, rendering the voice channel useless as it becomes hard to understand and</w:t>
      </w:r>
      <w:r w:rsidR="002525CC">
        <w:rPr>
          <w:rFonts w:ascii="Arial" w:eastAsia="Calibri" w:hAnsi="Arial" w:cs="Arial"/>
          <w:color w:val="000000"/>
          <w:szCs w:val="24"/>
          <w:lang w:val="en-US" w:eastAsia="en-US"/>
        </w:rPr>
        <w:t xml:space="preserve"> </w:t>
      </w:r>
      <w:r w:rsidRPr="002525CC">
        <w:rPr>
          <w:rFonts w:ascii="Arial" w:eastAsia="Calibri" w:hAnsi="Arial" w:cs="Arial"/>
          <w:color w:val="000000"/>
          <w:szCs w:val="24"/>
          <w:lang w:val="en-US" w:eastAsia="en-US"/>
        </w:rPr>
        <w:t>created by feedback. Echo cancellation is a processor-intensive task that usually works over a narrow range of sound delays</w:t>
      </w:r>
      <w:r w:rsidR="002525CC">
        <w:rPr>
          <w:rFonts w:ascii="Arial" w:eastAsia="Calibri" w:hAnsi="Arial" w:cs="Arial"/>
          <w:color w:val="000000"/>
          <w:szCs w:val="24"/>
          <w:lang w:val="en-US" w:eastAsia="en-US"/>
        </w:rPr>
        <w:t>.</w:t>
      </w:r>
    </w:p>
    <w:p w:rsidR="003E318F" w:rsidRDefault="003E318F" w:rsidP="003E318F">
      <w:pPr>
        <w:spacing w:before="100" w:beforeAutospacing="1" w:after="24" w:line="360" w:lineRule="atLeast"/>
        <w:jc w:val="both"/>
        <w:rPr>
          <w:rFonts w:ascii="Arial" w:eastAsia="Calibri" w:hAnsi="Arial" w:cs="Arial"/>
          <w:color w:val="000000"/>
          <w:szCs w:val="24"/>
          <w:lang w:val="en-US" w:eastAsia="en-US"/>
        </w:rPr>
      </w:pPr>
    </w:p>
    <w:p w:rsidR="003E318F" w:rsidRPr="003E318F" w:rsidRDefault="003E318F" w:rsidP="003E318F">
      <w:pPr>
        <w:spacing w:before="100" w:beforeAutospacing="1" w:after="100" w:afterAutospacing="1" w:line="240" w:lineRule="auto"/>
        <w:outlineLvl w:val="1"/>
        <w:rPr>
          <w:rFonts w:ascii="Arial" w:eastAsia="Times New Roman" w:hAnsi="Arial" w:cs="Arial"/>
          <w:b/>
          <w:bCs/>
          <w:sz w:val="28"/>
          <w:szCs w:val="24"/>
          <w:lang w:val="en-US" w:eastAsia="en-US"/>
        </w:rPr>
      </w:pPr>
      <w:r w:rsidRPr="003E318F">
        <w:rPr>
          <w:rFonts w:ascii="Arial" w:eastAsia="Times New Roman" w:hAnsi="Arial" w:cs="Arial"/>
          <w:b/>
          <w:bCs/>
          <w:sz w:val="28"/>
          <w:szCs w:val="24"/>
          <w:lang w:val="en-US" w:eastAsia="en-US"/>
        </w:rPr>
        <w:t>Benefits of Video Conferencing</w:t>
      </w:r>
    </w:p>
    <w:p w:rsidR="003E318F" w:rsidRPr="003E318F" w:rsidRDefault="003E318F" w:rsidP="003E318F">
      <w:pPr>
        <w:numPr>
          <w:ilvl w:val="0"/>
          <w:numId w:val="4"/>
        </w:numPr>
        <w:spacing w:before="100" w:beforeAutospacing="1" w:after="100" w:afterAutospacing="1" w:line="240" w:lineRule="auto"/>
        <w:contextualSpacing/>
        <w:outlineLvl w:val="1"/>
        <w:rPr>
          <w:rFonts w:ascii="Arial" w:eastAsia="Times New Roman" w:hAnsi="Arial" w:cs="Arial"/>
          <w:b/>
          <w:bCs/>
          <w:szCs w:val="24"/>
        </w:rPr>
      </w:pPr>
      <w:r w:rsidRPr="003E318F">
        <w:rPr>
          <w:rFonts w:ascii="Arial" w:eastAsia="Times New Roman" w:hAnsi="Arial" w:cs="Arial"/>
          <w:b/>
          <w:bCs/>
          <w:szCs w:val="24"/>
        </w:rPr>
        <w:t>Video Conferencing Increases Productivity:</w:t>
      </w:r>
    </w:p>
    <w:p w:rsidR="003E318F" w:rsidRPr="003E318F" w:rsidRDefault="003E318F" w:rsidP="003E318F">
      <w:pPr>
        <w:spacing w:before="100" w:beforeAutospacing="1" w:after="100" w:afterAutospacing="1" w:line="240" w:lineRule="auto"/>
        <w:ind w:left="720"/>
        <w:contextualSpacing/>
        <w:outlineLvl w:val="1"/>
        <w:rPr>
          <w:rFonts w:ascii="Arial" w:eastAsia="Times New Roman" w:hAnsi="Arial" w:cs="Arial"/>
          <w:bCs/>
          <w:szCs w:val="24"/>
        </w:rPr>
      </w:pPr>
    </w:p>
    <w:p w:rsidR="003E318F" w:rsidRPr="003E318F" w:rsidRDefault="003E318F" w:rsidP="003E318F">
      <w:pPr>
        <w:spacing w:before="100" w:beforeAutospacing="1" w:after="100" w:afterAutospacing="1" w:line="240" w:lineRule="auto"/>
        <w:ind w:left="720"/>
        <w:contextualSpacing/>
        <w:jc w:val="both"/>
        <w:outlineLvl w:val="1"/>
        <w:rPr>
          <w:rFonts w:ascii="Arial" w:eastAsia="Times New Roman" w:hAnsi="Arial" w:cs="Arial"/>
          <w:szCs w:val="24"/>
        </w:rPr>
      </w:pPr>
      <w:r w:rsidRPr="003E318F">
        <w:rPr>
          <w:rFonts w:ascii="Arial" w:eastAsia="Times New Roman" w:hAnsi="Arial" w:cs="Arial"/>
          <w:szCs w:val="24"/>
        </w:rPr>
        <w:t>Video conferencing has the power to affect the way business and productivity gains can be derived. The ease to share any type of information has added dynamics to video communications. Decision making is faster, bringing products or services to market has become quicker, and all of this is helping companies to stay ahead of their competitors. Many companies now are using this technology for imparting training to their personals located at various geographical locations</w:t>
      </w:r>
    </w:p>
    <w:p w:rsidR="003E318F" w:rsidRPr="003E318F" w:rsidRDefault="003E318F" w:rsidP="003E318F">
      <w:pPr>
        <w:spacing w:before="100" w:beforeAutospacing="1" w:after="100" w:afterAutospacing="1" w:line="240" w:lineRule="auto"/>
        <w:ind w:left="720"/>
        <w:contextualSpacing/>
        <w:jc w:val="both"/>
        <w:outlineLvl w:val="1"/>
        <w:rPr>
          <w:rFonts w:ascii="Arial" w:eastAsia="Times New Roman" w:hAnsi="Arial" w:cs="Arial"/>
          <w:bCs/>
          <w:szCs w:val="24"/>
        </w:rPr>
      </w:pPr>
    </w:p>
    <w:p w:rsidR="003E318F" w:rsidRPr="003E318F" w:rsidRDefault="003E318F" w:rsidP="003E318F">
      <w:pPr>
        <w:numPr>
          <w:ilvl w:val="0"/>
          <w:numId w:val="4"/>
        </w:numPr>
        <w:spacing w:before="100" w:beforeAutospacing="1" w:after="100" w:afterAutospacing="1" w:line="240" w:lineRule="auto"/>
        <w:contextualSpacing/>
        <w:outlineLvl w:val="1"/>
        <w:rPr>
          <w:rFonts w:ascii="Arial" w:eastAsia="Times New Roman" w:hAnsi="Arial" w:cs="Arial"/>
          <w:b/>
          <w:bCs/>
          <w:szCs w:val="24"/>
        </w:rPr>
      </w:pPr>
      <w:r w:rsidRPr="003E318F">
        <w:rPr>
          <w:rFonts w:ascii="Arial" w:eastAsia="Times New Roman" w:hAnsi="Arial" w:cs="Arial"/>
          <w:b/>
          <w:bCs/>
          <w:szCs w:val="24"/>
        </w:rPr>
        <w:t>Video Conferencing Saves Money:</w:t>
      </w:r>
    </w:p>
    <w:p w:rsidR="003E318F" w:rsidRPr="003E318F" w:rsidRDefault="003E318F" w:rsidP="003E318F">
      <w:pPr>
        <w:spacing w:before="100" w:beforeAutospacing="1" w:after="100" w:afterAutospacing="1" w:line="240" w:lineRule="auto"/>
        <w:ind w:left="720"/>
        <w:contextualSpacing/>
        <w:outlineLvl w:val="1"/>
        <w:rPr>
          <w:rFonts w:ascii="Arial" w:eastAsia="Times New Roman" w:hAnsi="Arial" w:cs="Arial"/>
          <w:bCs/>
          <w:szCs w:val="24"/>
        </w:rPr>
      </w:pPr>
    </w:p>
    <w:p w:rsidR="003E318F" w:rsidRPr="003E318F" w:rsidRDefault="003E318F" w:rsidP="003E318F">
      <w:pPr>
        <w:spacing w:before="240" w:after="100" w:afterAutospacing="1" w:line="240" w:lineRule="auto"/>
        <w:ind w:left="720"/>
        <w:contextualSpacing/>
        <w:jc w:val="both"/>
        <w:rPr>
          <w:rFonts w:ascii="Arial" w:eastAsia="Times New Roman" w:hAnsi="Arial" w:cs="Arial"/>
          <w:szCs w:val="24"/>
        </w:rPr>
      </w:pPr>
      <w:r w:rsidRPr="003E318F">
        <w:rPr>
          <w:rFonts w:ascii="Arial" w:eastAsia="Times New Roman" w:hAnsi="Arial" w:cs="Arial"/>
          <w:szCs w:val="24"/>
        </w:rPr>
        <w:t>An additional benefit of using video conferencing is that companies are saving money due to reduced travel which was inevitable earlier. Today when companies are concerned about cost &amp; time associated with travelling, video conferencing gives us the benefits in ways it was never have imagined.</w:t>
      </w:r>
    </w:p>
    <w:p w:rsidR="003E318F" w:rsidRPr="003E318F" w:rsidRDefault="003E318F" w:rsidP="003E318F">
      <w:pPr>
        <w:spacing w:before="240" w:after="100" w:afterAutospacing="1" w:line="240" w:lineRule="auto"/>
        <w:ind w:left="720"/>
        <w:contextualSpacing/>
        <w:rPr>
          <w:rFonts w:ascii="Arial" w:eastAsia="Times New Roman" w:hAnsi="Arial" w:cs="Arial"/>
          <w:szCs w:val="24"/>
        </w:rPr>
      </w:pPr>
    </w:p>
    <w:p w:rsidR="003E318F" w:rsidRPr="003E318F" w:rsidRDefault="003E318F" w:rsidP="003E318F">
      <w:pPr>
        <w:numPr>
          <w:ilvl w:val="0"/>
          <w:numId w:val="4"/>
        </w:numPr>
        <w:spacing w:before="240" w:after="100" w:afterAutospacing="1" w:line="240" w:lineRule="auto"/>
        <w:contextualSpacing/>
        <w:rPr>
          <w:rFonts w:ascii="Arial" w:eastAsia="Times New Roman" w:hAnsi="Arial" w:cs="Arial"/>
          <w:b/>
          <w:szCs w:val="24"/>
        </w:rPr>
      </w:pPr>
      <w:r w:rsidRPr="003E318F">
        <w:rPr>
          <w:rFonts w:ascii="Arial" w:eastAsia="Times New Roman" w:hAnsi="Arial" w:cs="Arial"/>
          <w:b/>
          <w:szCs w:val="24"/>
        </w:rPr>
        <w:t>Video Conferencing For Students:</w:t>
      </w:r>
    </w:p>
    <w:p w:rsidR="003E318F" w:rsidRPr="003E318F" w:rsidRDefault="003E318F" w:rsidP="003E318F">
      <w:pPr>
        <w:spacing w:before="240" w:after="100" w:afterAutospacing="1" w:line="240" w:lineRule="auto"/>
        <w:ind w:left="720"/>
        <w:contextualSpacing/>
        <w:rPr>
          <w:rFonts w:ascii="Arial" w:eastAsia="Times New Roman" w:hAnsi="Arial" w:cs="Arial"/>
          <w:szCs w:val="24"/>
        </w:rPr>
      </w:pPr>
    </w:p>
    <w:p w:rsidR="003E318F" w:rsidRPr="003E318F" w:rsidRDefault="003E318F" w:rsidP="003E318F">
      <w:pPr>
        <w:spacing w:before="240" w:after="100" w:afterAutospacing="1" w:line="240" w:lineRule="auto"/>
        <w:ind w:left="720"/>
        <w:contextualSpacing/>
        <w:jc w:val="both"/>
        <w:rPr>
          <w:rFonts w:ascii="Arial" w:eastAsia="Times New Roman" w:hAnsi="Arial" w:cs="Arial"/>
          <w:szCs w:val="24"/>
        </w:rPr>
      </w:pPr>
      <w:r w:rsidRPr="003E318F">
        <w:rPr>
          <w:rFonts w:ascii="Arial" w:eastAsia="Times New Roman" w:hAnsi="Arial" w:cs="Arial"/>
          <w:szCs w:val="24"/>
        </w:rPr>
        <w:t>Students are now getting the advantage of video conferencing by taking classes at distant locations that would previously have been impossible. This way they can also accommodate their classes in their busy schedule. Now various institutions are also using this technology to organizing virtual classrooms to enhance the learning experience.</w:t>
      </w:r>
    </w:p>
    <w:p w:rsidR="003E318F" w:rsidRPr="003E318F" w:rsidRDefault="003E318F" w:rsidP="003E318F">
      <w:pPr>
        <w:spacing w:before="240" w:after="100" w:afterAutospacing="1" w:line="240" w:lineRule="auto"/>
        <w:ind w:left="720"/>
        <w:contextualSpacing/>
        <w:rPr>
          <w:rFonts w:ascii="Arial" w:eastAsia="Times New Roman" w:hAnsi="Arial" w:cs="Arial"/>
          <w:b/>
          <w:szCs w:val="24"/>
        </w:rPr>
      </w:pPr>
    </w:p>
    <w:p w:rsidR="003E318F" w:rsidRPr="003E318F" w:rsidRDefault="003E318F" w:rsidP="003E318F">
      <w:pPr>
        <w:numPr>
          <w:ilvl w:val="0"/>
          <w:numId w:val="4"/>
        </w:numPr>
        <w:spacing w:before="240" w:after="100" w:afterAutospacing="1" w:line="240" w:lineRule="auto"/>
        <w:contextualSpacing/>
        <w:rPr>
          <w:rFonts w:ascii="Arial" w:eastAsia="Times New Roman" w:hAnsi="Arial" w:cs="Arial"/>
          <w:b/>
          <w:szCs w:val="24"/>
        </w:rPr>
      </w:pPr>
      <w:r w:rsidRPr="003E318F">
        <w:rPr>
          <w:rFonts w:ascii="Arial" w:eastAsia="Times New Roman" w:hAnsi="Arial" w:cs="Arial"/>
          <w:b/>
          <w:szCs w:val="24"/>
        </w:rPr>
        <w:t>Video Conferencing for Team Building:</w:t>
      </w:r>
    </w:p>
    <w:p w:rsidR="003E318F" w:rsidRPr="003E318F" w:rsidRDefault="003E318F" w:rsidP="003E318F">
      <w:pPr>
        <w:spacing w:before="240" w:after="100" w:afterAutospacing="1" w:line="240" w:lineRule="auto"/>
        <w:ind w:left="720"/>
        <w:contextualSpacing/>
        <w:rPr>
          <w:rFonts w:ascii="Arial" w:eastAsia="Times New Roman" w:hAnsi="Arial" w:cs="Arial"/>
          <w:szCs w:val="24"/>
        </w:rPr>
      </w:pPr>
    </w:p>
    <w:p w:rsidR="003E318F" w:rsidRPr="003E318F" w:rsidRDefault="003E318F" w:rsidP="003E318F">
      <w:pPr>
        <w:spacing w:before="240" w:after="100" w:afterAutospacing="1" w:line="240" w:lineRule="auto"/>
        <w:ind w:left="720"/>
        <w:contextualSpacing/>
        <w:jc w:val="both"/>
        <w:rPr>
          <w:rFonts w:ascii="Arial" w:eastAsia="Times New Roman" w:hAnsi="Arial" w:cs="Arial"/>
          <w:szCs w:val="24"/>
        </w:rPr>
      </w:pPr>
      <w:r w:rsidRPr="003E318F">
        <w:rPr>
          <w:rFonts w:ascii="Arial" w:eastAsia="Times New Roman" w:hAnsi="Arial" w:cs="Arial"/>
          <w:szCs w:val="24"/>
        </w:rPr>
        <w:t>Video conferencing has helped in stimulating better brainstorming, knowledge sharing and information gathering. This is helping the companies in taping the expertise of professionals distantly located. Also this has given rise to new concepts of online leadership.</w:t>
      </w:r>
    </w:p>
    <w:p w:rsidR="003E318F" w:rsidRPr="003E318F" w:rsidRDefault="003E318F" w:rsidP="003E318F">
      <w:pPr>
        <w:spacing w:before="240" w:after="100" w:afterAutospacing="1" w:line="240" w:lineRule="auto"/>
        <w:ind w:left="720"/>
        <w:contextualSpacing/>
        <w:jc w:val="both"/>
        <w:rPr>
          <w:rFonts w:ascii="Arial" w:eastAsia="Times New Roman" w:hAnsi="Arial" w:cs="Arial"/>
          <w:szCs w:val="24"/>
        </w:rPr>
      </w:pPr>
    </w:p>
    <w:p w:rsidR="003E318F" w:rsidRPr="003E318F" w:rsidRDefault="003E318F" w:rsidP="003E318F">
      <w:pPr>
        <w:numPr>
          <w:ilvl w:val="0"/>
          <w:numId w:val="4"/>
        </w:numPr>
        <w:spacing w:before="240" w:after="100" w:afterAutospacing="1" w:line="240" w:lineRule="auto"/>
        <w:contextualSpacing/>
        <w:rPr>
          <w:rFonts w:ascii="Arial" w:eastAsia="Times New Roman" w:hAnsi="Arial" w:cs="Arial"/>
          <w:b/>
          <w:szCs w:val="24"/>
        </w:rPr>
      </w:pPr>
      <w:r w:rsidRPr="003E318F">
        <w:rPr>
          <w:rFonts w:ascii="Arial" w:eastAsia="Times New Roman" w:hAnsi="Arial" w:cs="Arial"/>
          <w:b/>
          <w:szCs w:val="24"/>
        </w:rPr>
        <w:t>Video Conferencing for Medical Professionals:</w:t>
      </w:r>
    </w:p>
    <w:p w:rsidR="003E318F" w:rsidRPr="003E318F" w:rsidRDefault="003E318F" w:rsidP="003E318F">
      <w:pPr>
        <w:spacing w:before="240" w:after="100" w:afterAutospacing="1" w:line="240" w:lineRule="auto"/>
        <w:ind w:left="720"/>
        <w:contextualSpacing/>
        <w:rPr>
          <w:rFonts w:ascii="Arial" w:eastAsia="Times New Roman" w:hAnsi="Arial" w:cs="Arial"/>
          <w:szCs w:val="24"/>
        </w:rPr>
      </w:pPr>
    </w:p>
    <w:p w:rsidR="003E318F" w:rsidRPr="003E318F" w:rsidRDefault="003E318F" w:rsidP="003E318F">
      <w:pPr>
        <w:spacing w:before="240" w:after="100" w:afterAutospacing="1" w:line="240" w:lineRule="auto"/>
        <w:ind w:left="720"/>
        <w:contextualSpacing/>
        <w:jc w:val="both"/>
        <w:rPr>
          <w:rFonts w:ascii="Arial" w:eastAsia="Times New Roman" w:hAnsi="Arial" w:cs="Arial"/>
          <w:szCs w:val="24"/>
        </w:rPr>
      </w:pPr>
      <w:r w:rsidRPr="003E318F">
        <w:rPr>
          <w:rFonts w:ascii="Arial" w:eastAsia="Times New Roman" w:hAnsi="Arial" w:cs="Arial"/>
          <w:szCs w:val="24"/>
        </w:rPr>
        <w:t xml:space="preserve">In many countries medical professional are using this technology to regularly train their staff located in remote areas. Also this technology at times has proved helpful in detection of disease and medical consultation for far located patients. </w:t>
      </w:r>
    </w:p>
    <w:p w:rsidR="003E318F" w:rsidRPr="003E318F" w:rsidRDefault="003E318F" w:rsidP="003E318F">
      <w:pPr>
        <w:spacing w:before="240" w:after="100" w:afterAutospacing="1" w:line="240" w:lineRule="auto"/>
        <w:ind w:left="720"/>
        <w:contextualSpacing/>
        <w:rPr>
          <w:rFonts w:ascii="Arial" w:eastAsia="Times New Roman" w:hAnsi="Arial" w:cs="Arial"/>
          <w:szCs w:val="24"/>
        </w:rPr>
      </w:pPr>
    </w:p>
    <w:p w:rsidR="003E318F" w:rsidRPr="003E318F" w:rsidRDefault="003E318F" w:rsidP="003E318F">
      <w:pPr>
        <w:numPr>
          <w:ilvl w:val="0"/>
          <w:numId w:val="4"/>
        </w:numPr>
        <w:spacing w:before="240" w:after="100" w:afterAutospacing="1" w:line="240" w:lineRule="auto"/>
        <w:contextualSpacing/>
        <w:rPr>
          <w:rFonts w:ascii="Arial" w:eastAsia="Times New Roman" w:hAnsi="Arial" w:cs="Arial"/>
          <w:b/>
          <w:szCs w:val="24"/>
        </w:rPr>
      </w:pPr>
      <w:r w:rsidRPr="003E318F">
        <w:rPr>
          <w:rFonts w:ascii="Arial" w:eastAsia="Times New Roman" w:hAnsi="Arial" w:cs="Arial"/>
          <w:b/>
          <w:szCs w:val="24"/>
        </w:rPr>
        <w:t>Improved Efficiency of Communication:</w:t>
      </w:r>
    </w:p>
    <w:p w:rsidR="003E318F" w:rsidRPr="003E318F" w:rsidRDefault="003E318F" w:rsidP="003E318F">
      <w:pPr>
        <w:spacing w:before="240" w:after="100" w:afterAutospacing="1" w:line="240" w:lineRule="auto"/>
        <w:ind w:left="720"/>
        <w:contextualSpacing/>
        <w:rPr>
          <w:rFonts w:ascii="Arial" w:eastAsia="Times New Roman" w:hAnsi="Arial" w:cs="Arial"/>
          <w:szCs w:val="24"/>
        </w:rPr>
      </w:pPr>
    </w:p>
    <w:p w:rsidR="003E318F" w:rsidRPr="003E318F" w:rsidRDefault="003E318F" w:rsidP="003E318F">
      <w:pPr>
        <w:spacing w:before="240" w:after="100" w:afterAutospacing="1" w:line="240" w:lineRule="auto"/>
        <w:ind w:left="720"/>
        <w:contextualSpacing/>
        <w:jc w:val="both"/>
        <w:rPr>
          <w:rFonts w:ascii="Arial" w:eastAsia="Times New Roman" w:hAnsi="Arial" w:cs="Arial"/>
          <w:szCs w:val="24"/>
        </w:rPr>
      </w:pPr>
      <w:r w:rsidRPr="003E318F">
        <w:rPr>
          <w:rFonts w:ascii="Arial" w:eastAsia="Times New Roman" w:hAnsi="Arial" w:cs="Arial"/>
          <w:szCs w:val="24"/>
        </w:rPr>
        <w:t xml:space="preserve">It is generally said that "a picture is worth a thousand words." Videoconferencing is the perfect example of this statement. A live video call can be much more effective in </w:t>
      </w:r>
      <w:r w:rsidRPr="003E318F">
        <w:rPr>
          <w:rFonts w:ascii="Arial" w:eastAsia="Times New Roman" w:hAnsi="Arial" w:cs="Arial"/>
          <w:szCs w:val="24"/>
        </w:rPr>
        <w:lastRenderedPageBreak/>
        <w:t>many situations. For example, if engineering staff needs to show one of its vendor a problem with a new component then visually seeing that part during a videoconference is far more effective and meaningful than trying to describe it over the phone or in literature.</w:t>
      </w:r>
    </w:p>
    <w:p w:rsidR="003E318F" w:rsidRPr="003E318F" w:rsidRDefault="003E318F" w:rsidP="003E318F">
      <w:pPr>
        <w:spacing w:before="240" w:after="100" w:afterAutospacing="1" w:line="240" w:lineRule="auto"/>
        <w:ind w:left="720"/>
        <w:contextualSpacing/>
        <w:rPr>
          <w:rFonts w:ascii="Arial" w:eastAsia="Times New Roman" w:hAnsi="Arial" w:cs="Arial"/>
          <w:szCs w:val="24"/>
        </w:rPr>
      </w:pPr>
    </w:p>
    <w:p w:rsidR="003E318F" w:rsidRPr="003E318F" w:rsidRDefault="003E318F" w:rsidP="003E318F">
      <w:pPr>
        <w:numPr>
          <w:ilvl w:val="0"/>
          <w:numId w:val="4"/>
        </w:numPr>
        <w:autoSpaceDE w:val="0"/>
        <w:autoSpaceDN w:val="0"/>
        <w:adjustRightInd w:val="0"/>
        <w:spacing w:after="0" w:line="240" w:lineRule="auto"/>
        <w:contextualSpacing/>
        <w:rPr>
          <w:rFonts w:ascii="Arial" w:eastAsia="Times New Roman" w:hAnsi="Arial" w:cs="Arial"/>
          <w:b/>
          <w:szCs w:val="24"/>
        </w:rPr>
      </w:pPr>
      <w:r w:rsidRPr="003E318F">
        <w:rPr>
          <w:rFonts w:ascii="Arial" w:eastAsia="Times New Roman" w:hAnsi="Arial" w:cs="Arial"/>
          <w:b/>
          <w:szCs w:val="24"/>
        </w:rPr>
        <w:t>Improved &amp; effective hiring:</w:t>
      </w:r>
    </w:p>
    <w:p w:rsidR="003E318F" w:rsidRPr="003E318F" w:rsidRDefault="003E318F" w:rsidP="003E318F">
      <w:pPr>
        <w:autoSpaceDE w:val="0"/>
        <w:autoSpaceDN w:val="0"/>
        <w:adjustRightInd w:val="0"/>
        <w:spacing w:after="0" w:line="240" w:lineRule="auto"/>
        <w:rPr>
          <w:rFonts w:ascii="Arial" w:eastAsia="Calibri" w:hAnsi="Arial" w:cs="Arial"/>
          <w:szCs w:val="24"/>
          <w:lang w:val="en-US" w:eastAsia="en-US"/>
        </w:rPr>
      </w:pPr>
    </w:p>
    <w:p w:rsidR="003E318F" w:rsidRPr="003E318F" w:rsidRDefault="003E318F" w:rsidP="003E318F">
      <w:pPr>
        <w:autoSpaceDE w:val="0"/>
        <w:autoSpaceDN w:val="0"/>
        <w:adjustRightInd w:val="0"/>
        <w:spacing w:after="0" w:line="240" w:lineRule="auto"/>
        <w:ind w:left="709"/>
        <w:jc w:val="both"/>
        <w:rPr>
          <w:rFonts w:ascii="Arial" w:eastAsia="Calibri" w:hAnsi="Arial" w:cs="Arial"/>
          <w:szCs w:val="24"/>
          <w:lang w:val="en-US" w:eastAsia="en-US"/>
        </w:rPr>
      </w:pPr>
      <w:r w:rsidRPr="003E318F">
        <w:rPr>
          <w:rFonts w:ascii="Arial" w:eastAsia="Calibri" w:hAnsi="Arial" w:cs="Arial"/>
          <w:szCs w:val="24"/>
          <w:lang w:val="en-US" w:eastAsia="en-US"/>
        </w:rPr>
        <w:t xml:space="preserve">Hiring processes at times can be very lengthy and costly, especially when interviewers have time constraint &amp; are distantly located. Organizations with video conferencing systems in their offices can reduce expenses and time by bringing candidates into the nearest facility and allowing interviews to be conducted both in person and over video. Video interviews can also be recorded, enabling persons unable to be part of the live interview process to see and evaluate the candidate over video. </w:t>
      </w:r>
    </w:p>
    <w:p w:rsidR="003E318F" w:rsidRPr="003E318F" w:rsidRDefault="003E318F" w:rsidP="003E318F">
      <w:pPr>
        <w:autoSpaceDE w:val="0"/>
        <w:autoSpaceDN w:val="0"/>
        <w:adjustRightInd w:val="0"/>
        <w:spacing w:after="0" w:line="240" w:lineRule="auto"/>
        <w:ind w:left="709"/>
        <w:rPr>
          <w:rFonts w:ascii="Arial" w:eastAsia="Calibri" w:hAnsi="Arial" w:cs="Arial"/>
          <w:szCs w:val="24"/>
          <w:lang w:val="en-US" w:eastAsia="en-US"/>
        </w:rPr>
      </w:pPr>
    </w:p>
    <w:p w:rsidR="003E318F" w:rsidRPr="003E318F" w:rsidRDefault="003E318F" w:rsidP="003E318F">
      <w:pPr>
        <w:numPr>
          <w:ilvl w:val="0"/>
          <w:numId w:val="5"/>
        </w:numPr>
        <w:autoSpaceDE w:val="0"/>
        <w:autoSpaceDN w:val="0"/>
        <w:adjustRightInd w:val="0"/>
        <w:spacing w:after="0" w:line="240" w:lineRule="auto"/>
        <w:contextualSpacing/>
        <w:rPr>
          <w:rFonts w:ascii="Arial" w:eastAsia="Times New Roman" w:hAnsi="Arial" w:cs="Arial"/>
          <w:b/>
          <w:szCs w:val="24"/>
        </w:rPr>
      </w:pPr>
      <w:r w:rsidRPr="003E318F">
        <w:rPr>
          <w:rFonts w:ascii="Arial" w:eastAsia="Times New Roman" w:hAnsi="Arial" w:cs="Arial"/>
          <w:b/>
          <w:szCs w:val="24"/>
        </w:rPr>
        <w:t>Impact on Law:</w:t>
      </w:r>
    </w:p>
    <w:p w:rsidR="003E318F" w:rsidRPr="003E318F" w:rsidRDefault="003E318F" w:rsidP="003E318F">
      <w:pPr>
        <w:autoSpaceDE w:val="0"/>
        <w:autoSpaceDN w:val="0"/>
        <w:adjustRightInd w:val="0"/>
        <w:spacing w:after="0" w:line="240" w:lineRule="auto"/>
        <w:ind w:left="720"/>
        <w:contextualSpacing/>
        <w:rPr>
          <w:rFonts w:ascii="Arial" w:eastAsia="Times New Roman" w:hAnsi="Arial" w:cs="Arial"/>
          <w:szCs w:val="24"/>
        </w:rPr>
      </w:pPr>
    </w:p>
    <w:p w:rsidR="003E318F" w:rsidRPr="003E318F" w:rsidRDefault="003E318F" w:rsidP="003E318F">
      <w:pPr>
        <w:autoSpaceDE w:val="0"/>
        <w:autoSpaceDN w:val="0"/>
        <w:adjustRightInd w:val="0"/>
        <w:spacing w:after="0" w:line="240" w:lineRule="auto"/>
        <w:ind w:left="720"/>
        <w:contextualSpacing/>
        <w:jc w:val="both"/>
        <w:rPr>
          <w:rFonts w:ascii="Arial" w:eastAsia="Times New Roman" w:hAnsi="Arial" w:cs="Arial"/>
          <w:color w:val="000000"/>
        </w:rPr>
      </w:pPr>
      <w:r w:rsidRPr="003E318F">
        <w:rPr>
          <w:rFonts w:ascii="Arial" w:eastAsia="Times New Roman" w:hAnsi="Arial" w:cs="Arial"/>
          <w:color w:val="000000"/>
        </w:rPr>
        <w:t>Videoconferencing has allowed testimony to be used for individuals who are not able to attend the physical legal settings. In a military investigation in North Carolina, Afghan witnesses have testified using videoconferencing. In Hall County, Georgia, </w:t>
      </w:r>
      <w:proofErr w:type="spellStart"/>
      <w:r w:rsidRPr="003E318F">
        <w:rPr>
          <w:rFonts w:ascii="Arial" w:eastAsia="Times New Roman" w:hAnsi="Arial" w:cs="Arial"/>
          <w:color w:val="000000"/>
        </w:rPr>
        <w:t>LifeSize</w:t>
      </w:r>
      <w:proofErr w:type="spellEnd"/>
      <w:r w:rsidRPr="003E318F">
        <w:rPr>
          <w:rFonts w:ascii="Arial" w:eastAsia="Times New Roman" w:hAnsi="Arial" w:cs="Arial"/>
          <w:color w:val="000000"/>
        </w:rPr>
        <w:t> video conferencing systems are used for initial court appearances. The systems link the jail and the court room, reducing the expenses and major security risks of transporting prisoners to the courtroom. </w:t>
      </w:r>
    </w:p>
    <w:p w:rsidR="003E318F" w:rsidRPr="003E318F" w:rsidRDefault="003E318F" w:rsidP="003E318F">
      <w:pPr>
        <w:autoSpaceDE w:val="0"/>
        <w:autoSpaceDN w:val="0"/>
        <w:adjustRightInd w:val="0"/>
        <w:spacing w:after="0" w:line="240" w:lineRule="auto"/>
        <w:ind w:left="720"/>
        <w:contextualSpacing/>
        <w:jc w:val="both"/>
        <w:rPr>
          <w:rFonts w:ascii="Arial" w:eastAsia="Times New Roman" w:hAnsi="Arial" w:cs="Arial"/>
          <w:color w:val="000000"/>
        </w:rPr>
      </w:pPr>
    </w:p>
    <w:p w:rsidR="003E318F" w:rsidRPr="003E318F" w:rsidRDefault="003E318F" w:rsidP="003E318F">
      <w:pPr>
        <w:numPr>
          <w:ilvl w:val="0"/>
          <w:numId w:val="5"/>
        </w:numPr>
        <w:autoSpaceDE w:val="0"/>
        <w:autoSpaceDN w:val="0"/>
        <w:adjustRightInd w:val="0"/>
        <w:spacing w:after="0" w:line="240" w:lineRule="auto"/>
        <w:contextualSpacing/>
        <w:jc w:val="both"/>
        <w:rPr>
          <w:rFonts w:ascii="Arial" w:eastAsia="Times New Roman" w:hAnsi="Arial" w:cs="Arial"/>
          <w:b/>
          <w:szCs w:val="24"/>
        </w:rPr>
      </w:pPr>
      <w:r w:rsidRPr="003E318F">
        <w:rPr>
          <w:rFonts w:ascii="Arial" w:eastAsia="Times New Roman" w:hAnsi="Arial" w:cs="Arial"/>
          <w:b/>
          <w:szCs w:val="24"/>
        </w:rPr>
        <w:t>Impact on media relations:</w:t>
      </w:r>
    </w:p>
    <w:p w:rsidR="003E318F" w:rsidRPr="003E318F" w:rsidRDefault="003E318F" w:rsidP="003E318F">
      <w:pPr>
        <w:autoSpaceDE w:val="0"/>
        <w:autoSpaceDN w:val="0"/>
        <w:adjustRightInd w:val="0"/>
        <w:spacing w:after="0" w:line="240" w:lineRule="auto"/>
        <w:ind w:left="720"/>
        <w:contextualSpacing/>
        <w:jc w:val="both"/>
        <w:rPr>
          <w:rFonts w:ascii="Arial" w:eastAsia="Times New Roman" w:hAnsi="Arial" w:cs="Arial"/>
          <w:szCs w:val="24"/>
        </w:rPr>
      </w:pPr>
    </w:p>
    <w:p w:rsidR="003E318F" w:rsidRPr="003E318F" w:rsidRDefault="003E318F" w:rsidP="003E318F">
      <w:pPr>
        <w:autoSpaceDE w:val="0"/>
        <w:autoSpaceDN w:val="0"/>
        <w:adjustRightInd w:val="0"/>
        <w:spacing w:after="0" w:line="240" w:lineRule="auto"/>
        <w:ind w:left="720"/>
        <w:contextualSpacing/>
        <w:jc w:val="both"/>
        <w:rPr>
          <w:rFonts w:ascii="Arial" w:eastAsia="Times New Roman" w:hAnsi="Arial" w:cs="Arial"/>
          <w:color w:val="000000"/>
        </w:rPr>
      </w:pPr>
      <w:r w:rsidRPr="003E318F">
        <w:rPr>
          <w:rFonts w:ascii="Arial" w:eastAsia="Times New Roman" w:hAnsi="Arial" w:cs="Arial"/>
          <w:color w:val="000000"/>
        </w:rPr>
        <w:t>The concept of press videoconferencing was developed in October 2007 by the African Press Organization (APO).</w:t>
      </w:r>
      <w:r w:rsidRPr="003E318F">
        <w:rPr>
          <w:rFonts w:ascii="Arial" w:eastAsia="Times New Roman" w:hAnsi="Arial" w:cs="Arial"/>
          <w:b/>
          <w:bCs/>
          <w:color w:val="000000"/>
        </w:rPr>
        <w:t xml:space="preserve"> </w:t>
      </w:r>
      <w:r w:rsidRPr="003E318F">
        <w:rPr>
          <w:rFonts w:ascii="Arial" w:eastAsia="Times New Roman" w:hAnsi="Arial" w:cs="Arial"/>
          <w:color w:val="000000"/>
        </w:rPr>
        <w:t>Press videoconferencing permits international press conferences via videoconferencing over the Internet. Journalists can participate on an international press conference from any location, without leaving their offices or countries. They need only be seated by a computer connected to the Internet in order to ask their questions to the speaker.</w:t>
      </w:r>
    </w:p>
    <w:p w:rsidR="003E318F" w:rsidRPr="003E318F" w:rsidRDefault="003E318F" w:rsidP="003E318F">
      <w:pPr>
        <w:autoSpaceDE w:val="0"/>
        <w:autoSpaceDN w:val="0"/>
        <w:adjustRightInd w:val="0"/>
        <w:spacing w:after="0" w:line="240" w:lineRule="auto"/>
        <w:ind w:left="720"/>
        <w:contextualSpacing/>
        <w:jc w:val="both"/>
        <w:rPr>
          <w:rFonts w:ascii="Arial" w:eastAsia="Times New Roman" w:hAnsi="Arial" w:cs="Arial"/>
          <w:color w:val="000000"/>
        </w:rPr>
      </w:pPr>
    </w:p>
    <w:p w:rsidR="003E318F" w:rsidRPr="003E318F" w:rsidRDefault="003E318F" w:rsidP="003E318F">
      <w:pPr>
        <w:autoSpaceDE w:val="0"/>
        <w:autoSpaceDN w:val="0"/>
        <w:adjustRightInd w:val="0"/>
        <w:spacing w:after="0" w:line="240" w:lineRule="auto"/>
        <w:ind w:left="720"/>
        <w:contextualSpacing/>
        <w:jc w:val="both"/>
        <w:rPr>
          <w:rFonts w:ascii="Arial" w:eastAsia="Times New Roman" w:hAnsi="Arial" w:cs="Arial"/>
          <w:color w:val="000000"/>
        </w:rPr>
      </w:pPr>
    </w:p>
    <w:p w:rsidR="003E318F" w:rsidRPr="003E318F" w:rsidRDefault="003E318F" w:rsidP="003E318F">
      <w:pPr>
        <w:keepNext/>
        <w:keepLines/>
        <w:spacing w:before="480" w:after="0"/>
        <w:outlineLvl w:val="0"/>
        <w:rPr>
          <w:rFonts w:ascii="Arial" w:eastAsia="Times New Roman" w:hAnsi="Arial" w:cs="Arial"/>
          <w:b/>
          <w:bCs/>
          <w:color w:val="000000"/>
          <w:szCs w:val="24"/>
          <w:lang w:val="en-US" w:eastAsia="en-US"/>
        </w:rPr>
      </w:pPr>
      <w:r w:rsidRPr="003E318F">
        <w:rPr>
          <w:rFonts w:ascii="Arial" w:eastAsia="Times New Roman" w:hAnsi="Arial" w:cs="Arial"/>
          <w:b/>
          <w:bCs/>
          <w:color w:val="000000"/>
          <w:szCs w:val="24"/>
          <w:lang w:val="en-US" w:eastAsia="en-US"/>
        </w:rPr>
        <w:t xml:space="preserve">Wireless Video </w:t>
      </w:r>
      <w:proofErr w:type="gramStart"/>
      <w:r w:rsidRPr="003E318F">
        <w:rPr>
          <w:rFonts w:ascii="Arial" w:eastAsia="Times New Roman" w:hAnsi="Arial" w:cs="Arial"/>
          <w:b/>
          <w:bCs/>
          <w:color w:val="000000"/>
          <w:szCs w:val="24"/>
          <w:lang w:val="en-US" w:eastAsia="en-US"/>
        </w:rPr>
        <w:t>Conference :</w:t>
      </w:r>
      <w:proofErr w:type="gramEnd"/>
    </w:p>
    <w:p w:rsidR="003E318F" w:rsidRPr="003E318F" w:rsidRDefault="003E318F" w:rsidP="003E318F">
      <w:pPr>
        <w:spacing w:after="240" w:line="240" w:lineRule="auto"/>
        <w:jc w:val="both"/>
        <w:rPr>
          <w:rFonts w:ascii="Arial" w:eastAsia="Times New Roman" w:hAnsi="Arial" w:cs="Arial"/>
          <w:szCs w:val="24"/>
          <w:lang w:val="en-US" w:eastAsia="en-US"/>
        </w:rPr>
      </w:pPr>
      <w:r w:rsidRPr="003E318F">
        <w:rPr>
          <w:rFonts w:ascii="Arial" w:eastAsia="Times New Roman" w:hAnsi="Arial" w:cs="Arial"/>
          <w:szCs w:val="24"/>
          <w:lang w:val="en-US" w:eastAsia="en-US"/>
        </w:rPr>
        <w:t xml:space="preserve">Wireless video conference is still a very new on the block although wireless technology has changed the way we work for many people. Video conferencing services have been around for a while now and they give any business the edge in effective communication and collaboration. Wireless video conferencing extends that edge even further and is the best choice for one’s organization’s managed conferencing requirements. With some forms of wireless conferencing, management is less of a problem as participants can video conference as they walk around – this means that the idea of the meeting room may now be old hat, particularly with the mobile, battery charged, wireless conference system. Wireless video conferencing increases the efficiency of your business at a number of levels for example it is lot easier to make decisions when you can see somebody face to face. </w:t>
      </w:r>
    </w:p>
    <w:p w:rsidR="003E318F" w:rsidRPr="003E318F" w:rsidRDefault="003E318F" w:rsidP="003E318F">
      <w:pPr>
        <w:spacing w:after="240" w:line="240" w:lineRule="auto"/>
        <w:jc w:val="both"/>
        <w:rPr>
          <w:rFonts w:ascii="Arial" w:eastAsia="Times New Roman" w:hAnsi="Arial" w:cs="Arial"/>
          <w:szCs w:val="24"/>
          <w:lang w:val="en-US" w:eastAsia="en-US"/>
        </w:rPr>
      </w:pPr>
    </w:p>
    <w:p w:rsidR="003E318F" w:rsidRPr="003E318F" w:rsidRDefault="003E318F" w:rsidP="003E318F">
      <w:pPr>
        <w:keepNext/>
        <w:keepLines/>
        <w:spacing w:before="200" w:after="0"/>
        <w:outlineLvl w:val="1"/>
        <w:rPr>
          <w:rFonts w:ascii="Arial" w:eastAsia="Times New Roman" w:hAnsi="Arial" w:cs="Arial"/>
          <w:b/>
          <w:bCs/>
          <w:color w:val="4F81BD"/>
          <w:szCs w:val="24"/>
          <w:lang w:val="en-US" w:eastAsia="en-US"/>
        </w:rPr>
      </w:pPr>
    </w:p>
    <w:p w:rsidR="003E318F" w:rsidRPr="003E318F" w:rsidRDefault="003E318F" w:rsidP="003E318F">
      <w:pPr>
        <w:rPr>
          <w:rFonts w:ascii="Arial" w:eastAsia="Calibri" w:hAnsi="Arial" w:cs="Arial"/>
          <w:b/>
          <w:sz w:val="24"/>
          <w:lang w:val="en-US" w:eastAsia="en-US"/>
        </w:rPr>
      </w:pPr>
      <w:r w:rsidRPr="003E318F">
        <w:rPr>
          <w:rFonts w:ascii="Arial" w:eastAsia="Calibri" w:hAnsi="Arial" w:cs="Arial"/>
          <w:b/>
          <w:sz w:val="24"/>
          <w:lang w:val="en-US" w:eastAsia="en-US"/>
        </w:rPr>
        <w:t>How Wireless Video Conferencing Works</w:t>
      </w:r>
    </w:p>
    <w:p w:rsidR="003E318F" w:rsidRPr="003E318F" w:rsidRDefault="003E318F" w:rsidP="003E318F">
      <w:pPr>
        <w:spacing w:before="100" w:beforeAutospacing="1" w:after="24" w:line="360" w:lineRule="atLeast"/>
        <w:jc w:val="both"/>
        <w:rPr>
          <w:rFonts w:ascii="Arial" w:eastAsia="Calibri" w:hAnsi="Arial" w:cs="Arial"/>
          <w:color w:val="000000"/>
          <w:szCs w:val="24"/>
          <w:lang w:val="en-US" w:eastAsia="en-US"/>
        </w:rPr>
      </w:pPr>
      <w:r w:rsidRPr="003E318F">
        <w:rPr>
          <w:rFonts w:ascii="Arial" w:eastAsia="Calibri" w:hAnsi="Arial" w:cs="Arial"/>
          <w:lang w:val="en-US" w:eastAsia="en-US"/>
        </w:rPr>
        <w:lastRenderedPageBreak/>
        <w:t>Wireless video conferencing is one of the more advanced technical tools that are necessary to accomplishing greater efficiency in today’s working environment. A wireless conference can take place through web interface or a standalone decoding unit.</w:t>
      </w:r>
      <w:r w:rsidRPr="003E318F">
        <w:rPr>
          <w:rFonts w:ascii="Arial" w:eastAsia="Calibri" w:hAnsi="Arial" w:cs="Arial"/>
          <w:szCs w:val="24"/>
          <w:lang w:val="en-US" w:eastAsia="en-US"/>
        </w:rPr>
        <w:t xml:space="preserve"> </w:t>
      </w:r>
      <w:r w:rsidRPr="003E318F">
        <w:rPr>
          <w:rFonts w:ascii="Arial" w:eastAsia="Calibri" w:hAnsi="Arial" w:cs="Arial"/>
          <w:lang w:val="en-US" w:eastAsia="en-US"/>
        </w:rPr>
        <w:t>These systems send high quality video and audio data to widespread locations through IP networks across the globe. Most wireless video conference systems are quite economical because they use the customer’s existing infrastructure which means no further investment and reduced costs.</w:t>
      </w:r>
      <w:r w:rsidRPr="003E318F">
        <w:rPr>
          <w:rFonts w:ascii="Arial" w:eastAsia="Calibri" w:hAnsi="Arial" w:cs="Arial"/>
          <w:szCs w:val="24"/>
          <w:lang w:val="en-US" w:eastAsia="en-US"/>
        </w:rPr>
        <w:br/>
      </w:r>
      <w:r w:rsidRPr="003E318F">
        <w:rPr>
          <w:rFonts w:ascii="Arial" w:eastAsia="Calibri" w:hAnsi="Arial" w:cs="Arial"/>
          <w:szCs w:val="24"/>
          <w:lang w:val="en-US" w:eastAsia="en-US"/>
        </w:rPr>
        <w:br/>
      </w:r>
      <w:r w:rsidRPr="003E318F">
        <w:rPr>
          <w:rFonts w:ascii="Arial" w:eastAsia="Calibri" w:hAnsi="Arial" w:cs="Arial"/>
          <w:lang w:val="en-US" w:eastAsia="en-US"/>
        </w:rPr>
        <w:t xml:space="preserve">        These web conferencing systems, for example </w:t>
      </w:r>
      <w:r w:rsidRPr="003E318F">
        <w:rPr>
          <w:rFonts w:ascii="Arial" w:eastAsia="Calibri" w:hAnsi="Arial" w:cs="Arial"/>
          <w:color w:val="000000" w:themeColor="text1"/>
          <w:lang w:val="en-US" w:eastAsia="en-US"/>
        </w:rPr>
        <w:t>IVCI </w:t>
      </w:r>
      <w:r w:rsidRPr="003E318F">
        <w:rPr>
          <w:rFonts w:ascii="Arial" w:eastAsia="Calibri" w:hAnsi="Arial" w:cs="Arial"/>
          <w:lang w:val="en-US" w:eastAsia="en-US"/>
        </w:rPr>
        <w:t>can be used for business meetings and for the transfer of information between experts in different locations</w:t>
      </w:r>
      <w:r w:rsidRPr="003E318F">
        <w:rPr>
          <w:rFonts w:ascii="Arial" w:eastAsia="Calibri" w:hAnsi="Arial" w:cs="Arial"/>
          <w:szCs w:val="24"/>
          <w:lang w:val="en-US" w:eastAsia="en-US"/>
        </w:rPr>
        <w:t xml:space="preserve"> .</w:t>
      </w:r>
      <w:r w:rsidRPr="003E318F">
        <w:rPr>
          <w:rFonts w:ascii="Arial" w:eastAsia="Calibri" w:hAnsi="Arial" w:cs="Arial"/>
          <w:lang w:val="en-US" w:eastAsia="en-US"/>
        </w:rPr>
        <w:t>One of the reasons that the wireless video conference is still regarded as the new kid on the block is because there is a lack of ubiquitous high speed networking – video conferencing uses up an awful lot of bandwidth, and it takes quite a lot just to move a postage stamp sized image around a screen</w:t>
      </w:r>
    </w:p>
    <w:sectPr w:rsidR="003E318F" w:rsidRPr="003E318F" w:rsidSect="00253A2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67C7"/>
    <w:multiLevelType w:val="hybridMultilevel"/>
    <w:tmpl w:val="CE2868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1652056"/>
    <w:multiLevelType w:val="multilevel"/>
    <w:tmpl w:val="68B453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3E21B1"/>
    <w:multiLevelType w:val="hybridMultilevel"/>
    <w:tmpl w:val="66E4D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993E81"/>
    <w:multiLevelType w:val="multilevel"/>
    <w:tmpl w:val="4762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EA24C6"/>
    <w:multiLevelType w:val="multilevel"/>
    <w:tmpl w:val="E8A20E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EB5E18"/>
    <w:rsid w:val="001C587C"/>
    <w:rsid w:val="002525CC"/>
    <w:rsid w:val="00253A2D"/>
    <w:rsid w:val="003E318F"/>
    <w:rsid w:val="00EB5E1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A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1592</Words>
  <Characters>9075</Characters>
  <Application>Microsoft Office Word</Application>
  <DocSecurity>0</DocSecurity>
  <Lines>75</Lines>
  <Paragraphs>21</Paragraphs>
  <ScaleCrop>false</ScaleCrop>
  <Company/>
  <LinksUpToDate>false</LinksUpToDate>
  <CharactersWithSpaces>10646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2010-08-23T14:56:00Z</dcterms:created>
  <dcterms:modified xsi:type="dcterms:W3CDTF">2010-08-23T14:59:00Z</dcterms:modified>
</cp:coreProperties>
</file>